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E92B" w14:textId="77777777" w:rsidR="008733D3" w:rsidRDefault="005237C1">
      <w:pPr>
        <w:pStyle w:val="BodyText"/>
        <w:ind w:left="34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383B1D" wp14:editId="5A40B84D">
            <wp:extent cx="2306453" cy="73037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6453" cy="73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9E11A" w14:textId="77777777" w:rsidR="008733D3" w:rsidRDefault="005237C1">
      <w:pPr>
        <w:spacing w:before="304"/>
        <w:ind w:left="22" w:right="6"/>
        <w:jc w:val="center"/>
        <w:rPr>
          <w:b/>
          <w:sz w:val="36"/>
        </w:rPr>
      </w:pPr>
      <w:r>
        <w:rPr>
          <w:b/>
          <w:spacing w:val="-4"/>
          <w:sz w:val="36"/>
        </w:rPr>
        <w:t>Frisco</w:t>
      </w:r>
      <w:r>
        <w:rPr>
          <w:b/>
          <w:spacing w:val="-8"/>
          <w:sz w:val="36"/>
        </w:rPr>
        <w:t xml:space="preserve"> </w:t>
      </w:r>
      <w:r>
        <w:rPr>
          <w:b/>
          <w:spacing w:val="-4"/>
          <w:sz w:val="36"/>
        </w:rPr>
        <w:t>First</w:t>
      </w:r>
      <w:r>
        <w:rPr>
          <w:b/>
          <w:spacing w:val="-16"/>
          <w:sz w:val="36"/>
        </w:rPr>
        <w:t xml:space="preserve"> </w:t>
      </w:r>
      <w:r>
        <w:rPr>
          <w:b/>
          <w:spacing w:val="-4"/>
          <w:sz w:val="36"/>
        </w:rPr>
        <w:t>Baptist</w:t>
      </w:r>
      <w:r>
        <w:rPr>
          <w:b/>
          <w:spacing w:val="-16"/>
          <w:sz w:val="36"/>
        </w:rPr>
        <w:t xml:space="preserve"> </w:t>
      </w:r>
      <w:r>
        <w:rPr>
          <w:b/>
          <w:spacing w:val="-4"/>
          <w:sz w:val="36"/>
        </w:rPr>
        <w:t>Church</w:t>
      </w:r>
    </w:p>
    <w:p w14:paraId="3FDD6B0D" w14:textId="77777777" w:rsidR="008733D3" w:rsidRDefault="005237C1">
      <w:pPr>
        <w:pStyle w:val="BodyText"/>
        <w:spacing w:before="105"/>
        <w:ind w:left="22"/>
        <w:jc w:val="center"/>
      </w:pPr>
      <w:r>
        <w:t>ALL</w:t>
      </w:r>
      <w:r>
        <w:rPr>
          <w:spacing w:val="-20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color w:val="565656"/>
        </w:rPr>
        <w:t>•</w:t>
      </w:r>
      <w:r>
        <w:rPr>
          <w:color w:val="565656"/>
          <w:spacing w:val="59"/>
          <w:w w:val="15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WIDOW’S</w:t>
      </w:r>
      <w:r>
        <w:rPr>
          <w:spacing w:val="-15"/>
        </w:rPr>
        <w:t xml:space="preserve"> </w:t>
      </w:r>
      <w:r>
        <w:t>MITE</w:t>
      </w:r>
      <w:r>
        <w:rPr>
          <w:spacing w:val="40"/>
        </w:rPr>
        <w:t xml:space="preserve"> </w:t>
      </w:r>
      <w:r>
        <w:rPr>
          <w:color w:val="565656"/>
        </w:rPr>
        <w:t>•</w:t>
      </w:r>
      <w:r>
        <w:rPr>
          <w:color w:val="565656"/>
          <w:spacing w:val="59"/>
          <w:w w:val="150"/>
        </w:rPr>
        <w:t xml:space="preserve"> </w:t>
      </w:r>
      <w:r>
        <w:t>MARK</w:t>
      </w:r>
      <w:r>
        <w:rPr>
          <w:spacing w:val="-16"/>
        </w:rPr>
        <w:t xml:space="preserve"> </w:t>
      </w:r>
      <w:r>
        <w:t>12:41-44</w:t>
      </w:r>
      <w:r>
        <w:rPr>
          <w:spacing w:val="36"/>
        </w:rPr>
        <w:t xml:space="preserve"> </w:t>
      </w:r>
      <w:r>
        <w:rPr>
          <w:color w:val="565656"/>
        </w:rPr>
        <w:t>•</w:t>
      </w:r>
      <w:r>
        <w:rPr>
          <w:color w:val="565656"/>
          <w:spacing w:val="59"/>
          <w:w w:val="150"/>
        </w:rPr>
        <w:t xml:space="preserve"> </w:t>
      </w:r>
      <w:r>
        <w:rPr>
          <w:spacing w:val="-2"/>
        </w:rPr>
        <w:t>11/12/2023</w:t>
      </w:r>
    </w:p>
    <w:p w14:paraId="2C60ABF0" w14:textId="77777777" w:rsidR="008733D3" w:rsidRDefault="008733D3">
      <w:pPr>
        <w:pStyle w:val="BodyText"/>
        <w:spacing w:before="20"/>
        <w:ind w:left="0"/>
      </w:pPr>
    </w:p>
    <w:p w14:paraId="13B0E457" w14:textId="77777777" w:rsidR="008733D3" w:rsidRDefault="005237C1">
      <w:pPr>
        <w:pStyle w:val="Heading1"/>
        <w:spacing w:before="1"/>
      </w:pPr>
      <w:r>
        <w:t>MAIN</w:t>
      </w:r>
      <w:r>
        <w:rPr>
          <w:spacing w:val="26"/>
        </w:rPr>
        <w:t xml:space="preserve"> </w:t>
      </w:r>
      <w:r>
        <w:rPr>
          <w:spacing w:val="-2"/>
        </w:rPr>
        <w:t>POINT</w:t>
      </w:r>
    </w:p>
    <w:p w14:paraId="0434A265" w14:textId="77777777" w:rsidR="008733D3" w:rsidRDefault="005237C1">
      <w:pPr>
        <w:pStyle w:val="BodyText"/>
        <w:spacing w:before="174" w:line="309" w:lineRule="auto"/>
        <w:ind w:right="329"/>
      </w:pPr>
      <w:r>
        <w:rPr>
          <w:w w:val="105"/>
        </w:rPr>
        <w:t>As many of</w:t>
      </w:r>
      <w:r>
        <w:rPr>
          <w:spacing w:val="-6"/>
          <w:w w:val="105"/>
        </w:rPr>
        <w:t xml:space="preserve"> </w:t>
      </w:r>
      <w:r>
        <w:rPr>
          <w:w w:val="105"/>
        </w:rPr>
        <w:t>you know, we do our best to sync the sermon to the lesson.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In a topical sermon series, the week-to-week sermon can take on a diﬀerent direction than the </w:t>
      </w:r>
      <w:proofErr w:type="spellStart"/>
      <w:r>
        <w:rPr>
          <w:w w:val="105"/>
        </w:rPr>
        <w:t>LIFEGroup</w:t>
      </w:r>
      <w:proofErr w:type="spellEnd"/>
      <w:r>
        <w:rPr>
          <w:w w:val="105"/>
        </w:rPr>
        <w:t xml:space="preserve"> lesson, which has been curated weeks if not months before. Today is the perfect</w:t>
      </w:r>
      <w:r>
        <w:rPr>
          <w:spacing w:val="-7"/>
          <w:w w:val="105"/>
        </w:rPr>
        <w:t xml:space="preserve"> </w:t>
      </w:r>
      <w:r>
        <w:rPr>
          <w:w w:val="105"/>
        </w:rPr>
        <w:t>example.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sermon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over</w:t>
      </w:r>
      <w:r>
        <w:rPr>
          <w:spacing w:val="-4"/>
          <w:w w:val="105"/>
        </w:rPr>
        <w:t xml:space="preserve"> </w:t>
      </w:r>
      <w:r>
        <w:rPr>
          <w:w w:val="105"/>
        </w:rPr>
        <w:t>Luke</w:t>
      </w:r>
      <w:r>
        <w:rPr>
          <w:spacing w:val="-12"/>
          <w:w w:val="105"/>
        </w:rPr>
        <w:t xml:space="preserve"> </w:t>
      </w:r>
      <w:r>
        <w:rPr>
          <w:w w:val="105"/>
        </w:rPr>
        <w:t>7:36-50,</w:t>
      </w:r>
      <w:r>
        <w:rPr>
          <w:spacing w:val="-11"/>
          <w:w w:val="105"/>
        </w:rPr>
        <w:t xml:space="preserve"> </w:t>
      </w:r>
      <w:r>
        <w:rPr>
          <w:w w:val="105"/>
        </w:rPr>
        <w:t>where</w:t>
      </w:r>
      <w:r>
        <w:rPr>
          <w:spacing w:val="-12"/>
          <w:w w:val="105"/>
        </w:rPr>
        <w:t xml:space="preserve"> </w:t>
      </w:r>
      <w:r>
        <w:rPr>
          <w:w w:val="105"/>
        </w:rPr>
        <w:t>Jesus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anointed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Mary. </w:t>
      </w:r>
      <w:proofErr w:type="gramStart"/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lesson,</w:t>
      </w:r>
      <w:proofErr w:type="gramEnd"/>
      <w:r>
        <w:rPr>
          <w:w w:val="105"/>
        </w:rPr>
        <w:t xml:space="preserve"> will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over Mark</w:t>
      </w:r>
      <w:r>
        <w:rPr>
          <w:spacing w:val="-8"/>
          <w:w w:val="105"/>
        </w:rPr>
        <w:t xml:space="preserve"> </w:t>
      </w:r>
      <w:r>
        <w:rPr>
          <w:w w:val="105"/>
        </w:rPr>
        <w:t>12:41-44, the</w:t>
      </w:r>
      <w:r>
        <w:rPr>
          <w:spacing w:val="-1"/>
          <w:w w:val="105"/>
        </w:rPr>
        <w:t xml:space="preserve"> </w:t>
      </w:r>
      <w:r>
        <w:rPr>
          <w:w w:val="105"/>
        </w:rPr>
        <w:t>widow's oﬀering.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way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1"/>
          <w:w w:val="105"/>
        </w:rPr>
        <w:t xml:space="preserve"> </w:t>
      </w:r>
      <w:r>
        <w:rPr>
          <w:w w:val="105"/>
        </w:rPr>
        <w:t>two lessons sync is through the theme of generosity, even though the passages do not align.</w:t>
      </w:r>
    </w:p>
    <w:p w14:paraId="7246A66C" w14:textId="77777777" w:rsidR="008733D3" w:rsidRDefault="005237C1">
      <w:pPr>
        <w:pStyle w:val="BodyText"/>
        <w:spacing w:before="248" w:line="309" w:lineRule="auto"/>
      </w:pPr>
      <w:r>
        <w:rPr>
          <w:w w:val="105"/>
        </w:rPr>
        <w:t xml:space="preserve">Hopefully, even when the lesson and sermon do not align, you can still </w:t>
      </w:r>
      <w:r>
        <w:rPr>
          <w:w w:val="105"/>
        </w:rPr>
        <w:t>have a fruitful conversation over both.</w:t>
      </w:r>
      <w:r>
        <w:rPr>
          <w:spacing w:val="-6"/>
          <w:w w:val="105"/>
        </w:rPr>
        <w:t xml:space="preserve"> </w:t>
      </w:r>
      <w:r>
        <w:rPr>
          <w:w w:val="105"/>
        </w:rPr>
        <w:t>These</w:t>
      </w:r>
      <w:r>
        <w:rPr>
          <w:spacing w:val="-1"/>
          <w:w w:val="105"/>
        </w:rPr>
        <w:t xml:space="preserve"> </w:t>
      </w:r>
      <w:r>
        <w:rPr>
          <w:w w:val="105"/>
        </w:rPr>
        <w:t>next four weeks, we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1"/>
          <w:w w:val="105"/>
        </w:rPr>
        <w:t xml:space="preserve"> </w:t>
      </w:r>
      <w:r>
        <w:rPr>
          <w:w w:val="105"/>
        </w:rPr>
        <w:t>a topical</w:t>
      </w:r>
      <w:r>
        <w:rPr>
          <w:spacing w:val="-2"/>
          <w:w w:val="105"/>
        </w:rPr>
        <w:t xml:space="preserve"> </w:t>
      </w:r>
      <w:r>
        <w:rPr>
          <w:w w:val="105"/>
        </w:rPr>
        <w:t>sermon series called ALL</w:t>
      </w:r>
      <w:r>
        <w:rPr>
          <w:spacing w:val="-8"/>
          <w:w w:val="105"/>
        </w:rPr>
        <w:t xml:space="preserve"> </w:t>
      </w:r>
      <w:r>
        <w:rPr>
          <w:w w:val="105"/>
        </w:rPr>
        <w:t>IN:</w:t>
      </w:r>
      <w:r>
        <w:rPr>
          <w:spacing w:val="-7"/>
          <w:w w:val="105"/>
        </w:rPr>
        <w:t xml:space="preserve"> </w:t>
      </w:r>
      <w:r>
        <w:rPr>
          <w:w w:val="105"/>
        </w:rPr>
        <w:t>Moving from Intention to Follow</w:t>
      </w:r>
      <w:r>
        <w:rPr>
          <w:spacing w:val="-10"/>
          <w:w w:val="105"/>
        </w:rPr>
        <w:t xml:space="preserve"> </w:t>
      </w:r>
      <w:r>
        <w:rPr>
          <w:w w:val="105"/>
        </w:rPr>
        <w:t>Through.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big idea is to not just say</w:t>
      </w:r>
      <w:r>
        <w:rPr>
          <w:spacing w:val="-3"/>
          <w:w w:val="105"/>
        </w:rPr>
        <w:t xml:space="preserve"> </w:t>
      </w:r>
      <w:r>
        <w:rPr>
          <w:w w:val="105"/>
        </w:rPr>
        <w:t>we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all </w:t>
      </w:r>
      <w:proofErr w:type="gramStart"/>
      <w:r>
        <w:rPr>
          <w:w w:val="105"/>
        </w:rPr>
        <w:t>in, but</w:t>
      </w:r>
      <w:proofErr w:type="gramEnd"/>
      <w:r>
        <w:rPr>
          <w:w w:val="105"/>
        </w:rPr>
        <w:t xml:space="preserve"> prove it.</w:t>
      </w:r>
    </w:p>
    <w:p w14:paraId="1B6B841C" w14:textId="77777777" w:rsidR="008733D3" w:rsidRDefault="005237C1">
      <w:pPr>
        <w:pStyle w:val="BodyText"/>
        <w:spacing w:before="245" w:line="309" w:lineRule="auto"/>
      </w:pPr>
      <w:r>
        <w:rPr>
          <w:w w:val="105"/>
        </w:rPr>
        <w:t xml:space="preserve">This week's </w:t>
      </w:r>
      <w:proofErr w:type="spellStart"/>
      <w:r>
        <w:rPr>
          <w:w w:val="105"/>
        </w:rPr>
        <w:t>LIFEGroup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lesson</w:t>
      </w:r>
      <w:r>
        <w:rPr>
          <w:spacing w:val="-4"/>
          <w:w w:val="105"/>
        </w:rPr>
        <w:t xml:space="preserve"> </w:t>
      </w:r>
      <w:r>
        <w:rPr>
          <w:w w:val="105"/>
        </w:rPr>
        <w:t>is on:</w:t>
      </w:r>
      <w:r>
        <w:rPr>
          <w:spacing w:val="40"/>
          <w:w w:val="105"/>
        </w:rPr>
        <w:t xml:space="preserve"> </w:t>
      </w:r>
      <w:r>
        <w:rPr>
          <w:w w:val="105"/>
        </w:rPr>
        <w:t>God</w:t>
      </w:r>
      <w:r>
        <w:rPr>
          <w:spacing w:val="-4"/>
          <w:w w:val="105"/>
        </w:rPr>
        <w:t xml:space="preserve"> </w:t>
      </w:r>
      <w:r>
        <w:rPr>
          <w:w w:val="105"/>
        </w:rPr>
        <w:t>calls us to give</w:t>
      </w:r>
      <w:r>
        <w:rPr>
          <w:spacing w:val="-6"/>
          <w:w w:val="105"/>
        </w:rPr>
        <w:t xml:space="preserve"> </w:t>
      </w:r>
      <w:r>
        <w:rPr>
          <w:w w:val="105"/>
        </w:rPr>
        <w:t>not out of</w:t>
      </w:r>
      <w:r>
        <w:rPr>
          <w:spacing w:val="-15"/>
          <w:w w:val="105"/>
        </w:rPr>
        <w:t xml:space="preserve"> </w:t>
      </w:r>
      <w:r>
        <w:rPr>
          <w:w w:val="105"/>
        </w:rPr>
        <w:t>abundance,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but out of </w:t>
      </w:r>
      <w:r>
        <w:rPr>
          <w:spacing w:val="-2"/>
          <w:w w:val="105"/>
        </w:rPr>
        <w:t>gratitude.</w:t>
      </w:r>
    </w:p>
    <w:p w14:paraId="06B7D7DA" w14:textId="77777777" w:rsidR="008733D3" w:rsidRDefault="005237C1">
      <w:pPr>
        <w:pStyle w:val="Heading1"/>
      </w:pPr>
      <w:r>
        <w:rPr>
          <w:spacing w:val="-2"/>
        </w:rPr>
        <w:t>INTRODUCTION</w:t>
      </w:r>
    </w:p>
    <w:p w14:paraId="55E08A14" w14:textId="77777777" w:rsidR="008733D3" w:rsidRDefault="005237C1">
      <w:pPr>
        <w:pStyle w:val="BodyText"/>
        <w:spacing w:before="175"/>
      </w:pPr>
      <w:r>
        <w:rPr>
          <w:w w:val="105"/>
        </w:rPr>
        <w:t>As</w:t>
      </w:r>
      <w:r>
        <w:rPr>
          <w:spacing w:val="8"/>
          <w:w w:val="105"/>
        </w:rPr>
        <w:t xml:space="preserve"> </w:t>
      </w:r>
      <w:r>
        <w:rPr>
          <w:w w:val="105"/>
        </w:rPr>
        <w:t>your</w:t>
      </w:r>
      <w:r>
        <w:rPr>
          <w:spacing w:val="12"/>
          <w:w w:val="105"/>
        </w:rPr>
        <w:t xml:space="preserve"> </w:t>
      </w:r>
      <w:r>
        <w:rPr>
          <w:w w:val="105"/>
        </w:rPr>
        <w:t>group</w:t>
      </w:r>
      <w:r>
        <w:rPr>
          <w:spacing w:val="5"/>
          <w:w w:val="105"/>
        </w:rPr>
        <w:t xml:space="preserve"> </w:t>
      </w:r>
      <w:r>
        <w:rPr>
          <w:w w:val="105"/>
        </w:rPr>
        <w:t>time</w:t>
      </w:r>
      <w:r>
        <w:rPr>
          <w:spacing w:val="2"/>
          <w:w w:val="105"/>
        </w:rPr>
        <w:t xml:space="preserve"> </w:t>
      </w:r>
      <w:r>
        <w:rPr>
          <w:w w:val="105"/>
        </w:rPr>
        <w:t>begins,</w:t>
      </w:r>
      <w:r>
        <w:rPr>
          <w:spacing w:val="4"/>
          <w:w w:val="105"/>
        </w:rPr>
        <w:t xml:space="preserve"> </w:t>
      </w:r>
      <w:r>
        <w:rPr>
          <w:w w:val="105"/>
        </w:rPr>
        <w:t>use</w:t>
      </w:r>
      <w:r>
        <w:rPr>
          <w:spacing w:val="2"/>
          <w:w w:val="105"/>
        </w:rPr>
        <w:t xml:space="preserve"> </w:t>
      </w:r>
      <w:r>
        <w:rPr>
          <w:w w:val="105"/>
        </w:rPr>
        <w:t>this</w:t>
      </w:r>
      <w:r>
        <w:rPr>
          <w:spacing w:val="9"/>
          <w:w w:val="105"/>
        </w:rPr>
        <w:t xml:space="preserve"> </w:t>
      </w:r>
      <w:r>
        <w:rPr>
          <w:w w:val="105"/>
        </w:rPr>
        <w:t>section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introduce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topic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discussion.</w:t>
      </w:r>
    </w:p>
    <w:p w14:paraId="221E10D6" w14:textId="77777777" w:rsidR="008733D3" w:rsidRDefault="008733D3">
      <w:pPr>
        <w:pStyle w:val="BodyText"/>
        <w:spacing w:before="35"/>
        <w:ind w:left="0"/>
      </w:pPr>
    </w:p>
    <w:p w14:paraId="7678A6F9" w14:textId="77777777" w:rsidR="008733D3" w:rsidRDefault="005237C1">
      <w:pPr>
        <w:spacing w:line="309" w:lineRule="auto"/>
        <w:ind w:left="599" w:right="631"/>
        <w:rPr>
          <w:b/>
          <w:sz w:val="24"/>
        </w:rPr>
      </w:pPr>
      <w:r>
        <w:rPr>
          <w:b/>
          <w:spacing w:val="-2"/>
          <w:sz w:val="24"/>
        </w:rPr>
        <w:t>Which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of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the</w:t>
      </w:r>
      <w:r>
        <w:rPr>
          <w:b/>
          <w:spacing w:val="-18"/>
          <w:sz w:val="24"/>
        </w:rPr>
        <w:t xml:space="preserve"> </w:t>
      </w:r>
      <w:r>
        <w:rPr>
          <w:b/>
          <w:spacing w:val="-2"/>
          <w:sz w:val="24"/>
        </w:rPr>
        <w:t>following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best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describes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your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parent’s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perspective</w:t>
      </w:r>
      <w:r>
        <w:rPr>
          <w:b/>
          <w:spacing w:val="-18"/>
          <w:sz w:val="24"/>
        </w:rPr>
        <w:t xml:space="preserve"> </w:t>
      </w:r>
      <w:r>
        <w:rPr>
          <w:b/>
          <w:spacing w:val="-2"/>
          <w:sz w:val="24"/>
        </w:rPr>
        <w:t>on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money?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 xml:space="preserve">1) </w:t>
      </w:r>
      <w:r>
        <w:rPr>
          <w:b/>
          <w:sz w:val="24"/>
        </w:rPr>
        <w:t>Money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root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evil;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2)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person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makes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six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ﬁ</w:t>
      </w:r>
      <w:r>
        <w:rPr>
          <w:b/>
          <w:sz w:val="24"/>
        </w:rPr>
        <w:t>gures;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3) Money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gives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sense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security;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4)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People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money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help the poor and tithe regularly.</w:t>
      </w:r>
    </w:p>
    <w:p w14:paraId="0DAA985E" w14:textId="77777777" w:rsidR="008733D3" w:rsidRDefault="005237C1">
      <w:pPr>
        <w:spacing w:before="156"/>
        <w:ind w:left="599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think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parents’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perspective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money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aﬀected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yours?</w:t>
      </w:r>
    </w:p>
    <w:p w14:paraId="64A41601" w14:textId="77777777" w:rsidR="008733D3" w:rsidRDefault="008733D3">
      <w:pPr>
        <w:pStyle w:val="BodyText"/>
        <w:spacing w:before="20"/>
        <w:ind w:left="0"/>
        <w:rPr>
          <w:b/>
        </w:rPr>
      </w:pPr>
    </w:p>
    <w:p w14:paraId="05ED05A0" w14:textId="77777777" w:rsidR="008733D3" w:rsidRDefault="005237C1">
      <w:pPr>
        <w:pStyle w:val="Heading1"/>
        <w:spacing w:before="0"/>
      </w:pPr>
      <w:r>
        <w:rPr>
          <w:spacing w:val="-2"/>
          <w:w w:val="105"/>
        </w:rPr>
        <w:t>UNDERSTANDING</w:t>
      </w:r>
    </w:p>
    <w:p w14:paraId="70FD75C2" w14:textId="77777777" w:rsidR="008733D3" w:rsidRDefault="005237C1">
      <w:pPr>
        <w:pStyle w:val="BodyText"/>
        <w:spacing w:before="175" w:line="309" w:lineRule="auto"/>
      </w:pPr>
      <w:r>
        <w:t>Unpack</w:t>
      </w:r>
      <w:r>
        <w:rPr>
          <w:spacing w:val="2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biblical</w:t>
      </w:r>
      <w:r>
        <w:rPr>
          <w:spacing w:val="35"/>
        </w:rPr>
        <w:t xml:space="preserve"> </w:t>
      </w:r>
      <w:r>
        <w:t>text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discover</w:t>
      </w:r>
      <w:r>
        <w:rPr>
          <w:spacing w:val="40"/>
        </w:rPr>
        <w:t xml:space="preserve"> </w:t>
      </w:r>
      <w:r>
        <w:t>what</w:t>
      </w:r>
      <w:r>
        <w:rPr>
          <w:spacing w:val="4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Scripture</w:t>
      </w:r>
      <w:r>
        <w:rPr>
          <w:spacing w:val="37"/>
        </w:rPr>
        <w:t xml:space="preserve"> </w:t>
      </w:r>
      <w:r>
        <w:t>says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means</w:t>
      </w:r>
      <w:r>
        <w:rPr>
          <w:spacing w:val="40"/>
        </w:rPr>
        <w:t xml:space="preserve"> </w:t>
      </w:r>
      <w:r>
        <w:t>about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 xml:space="preserve">particular </w:t>
      </w:r>
      <w:r>
        <w:rPr>
          <w:spacing w:val="-2"/>
          <w:w w:val="110"/>
        </w:rPr>
        <w:t>topic.</w:t>
      </w:r>
    </w:p>
    <w:p w14:paraId="469B7AE1" w14:textId="77777777" w:rsidR="008733D3" w:rsidRDefault="008733D3">
      <w:pPr>
        <w:spacing w:line="309" w:lineRule="auto"/>
        <w:sectPr w:rsidR="008733D3">
          <w:footerReference w:type="default" r:id="rId7"/>
          <w:type w:val="continuous"/>
          <w:pgSz w:w="12240" w:h="15840"/>
          <w:pgMar w:top="1380" w:right="920" w:bottom="540" w:left="900" w:header="0" w:footer="352" w:gutter="0"/>
          <w:pgNumType w:start="1"/>
          <w:cols w:space="720"/>
        </w:sectPr>
      </w:pPr>
    </w:p>
    <w:p w14:paraId="55C5D6B0" w14:textId="77777777" w:rsidR="008733D3" w:rsidRDefault="005237C1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7FEB4A0B" wp14:editId="008493AB">
                <wp:simplePos x="0" y="0"/>
                <wp:positionH relativeFrom="page">
                  <wp:posOffset>723899</wp:posOffset>
                </wp:positionH>
                <wp:positionV relativeFrom="paragraph">
                  <wp:posOffset>38099</wp:posOffset>
                </wp:positionV>
                <wp:extent cx="19050" cy="266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266700">
                              <a:moveTo>
                                <a:pt x="19049" y="266699"/>
                              </a:moveTo>
                              <a:lnTo>
                                <a:pt x="0" y="266699"/>
                              </a:lnTo>
                              <a:lnTo>
                                <a:pt x="0" y="0"/>
                              </a:lnTo>
                              <a:lnTo>
                                <a:pt x="19049" y="0"/>
                              </a:lnTo>
                              <a:lnTo>
                                <a:pt x="19049" y="2666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6054B" id="Graphic 3" o:spid="_x0000_s1026" style="position:absolute;margin-left:57pt;margin-top:3pt;width:1.5pt;height:2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" path="m19049,266699l,266699,,,19049,r,266699xe" fillcolor="#212121" stroked="f">
                <v:path arrowok="t"/>
                <w10:wrap anchorx="page"/>
              </v:shape>
            </w:pict>
          </mc:Fallback>
        </mc:AlternateContent>
      </w:r>
      <w:r>
        <w:t>HAVE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VOLUNTEER</w:t>
      </w:r>
      <w:r>
        <w:rPr>
          <w:spacing w:val="4"/>
        </w:rPr>
        <w:t xml:space="preserve"> </w:t>
      </w:r>
      <w:r>
        <w:t>READ</w:t>
      </w:r>
      <w:r>
        <w:rPr>
          <w:spacing w:val="4"/>
        </w:rPr>
        <w:t xml:space="preserve"> </w:t>
      </w:r>
      <w:r>
        <w:t>MATTHEW</w:t>
      </w:r>
      <w:r>
        <w:rPr>
          <w:spacing w:val="13"/>
        </w:rPr>
        <w:t xml:space="preserve"> </w:t>
      </w:r>
      <w:r>
        <w:t>6:19-</w:t>
      </w:r>
      <w:r>
        <w:rPr>
          <w:spacing w:val="-5"/>
        </w:rPr>
        <w:t>24.</w:t>
      </w:r>
    </w:p>
    <w:p w14:paraId="21CA0CAF" w14:textId="77777777" w:rsidR="008733D3" w:rsidRDefault="008733D3">
      <w:pPr>
        <w:pStyle w:val="BodyText"/>
        <w:spacing w:before="173"/>
        <w:ind w:left="0"/>
        <w:rPr>
          <w:sz w:val="27"/>
        </w:rPr>
      </w:pPr>
    </w:p>
    <w:p w14:paraId="5F555AE2" w14:textId="77777777" w:rsidR="008733D3" w:rsidRDefault="005237C1">
      <w:pPr>
        <w:spacing w:line="434" w:lineRule="auto"/>
        <w:ind w:left="599" w:right="841"/>
        <w:rPr>
          <w:b/>
          <w:sz w:val="24"/>
        </w:rPr>
      </w:pPr>
      <w:r>
        <w:rPr>
          <w:b/>
          <w:sz w:val="24"/>
        </w:rPr>
        <w:t>What emotions do you experience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when you read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this verse? Explain. What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diﬀerence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between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having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nice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things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having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treasure?</w:t>
      </w:r>
    </w:p>
    <w:p w14:paraId="688C6A9D" w14:textId="77777777" w:rsidR="008733D3" w:rsidRDefault="005237C1">
      <w:pPr>
        <w:spacing w:before="1" w:line="309" w:lineRule="auto"/>
        <w:ind w:left="599" w:right="329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tell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money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possessions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becoming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primary </w:t>
      </w:r>
      <w:r>
        <w:rPr>
          <w:b/>
          <w:spacing w:val="-2"/>
          <w:sz w:val="24"/>
        </w:rPr>
        <w:t>treasure?</w:t>
      </w:r>
    </w:p>
    <w:p w14:paraId="6DE2F30E" w14:textId="77777777" w:rsidR="008733D3" w:rsidRDefault="005237C1">
      <w:pPr>
        <w:pStyle w:val="BodyText"/>
        <w:spacing w:before="243" w:line="309" w:lineRule="auto"/>
        <w:ind w:right="233"/>
      </w:pPr>
      <w:r>
        <w:rPr>
          <w:w w:val="105"/>
        </w:rPr>
        <w:t>Jesus pointed out the foolishness of making earthly treasures the goal of life, instructing His followers to focus their attention on heaven. Unlike earthly treasures, spiritual treasures</w:t>
      </w:r>
      <w:r>
        <w:rPr>
          <w:spacing w:val="40"/>
          <w:w w:val="105"/>
        </w:rPr>
        <w:t xml:space="preserve"> </w:t>
      </w:r>
      <w:r>
        <w:rPr>
          <w:w w:val="105"/>
        </w:rPr>
        <w:t>aren’t</w:t>
      </w:r>
      <w:r>
        <w:rPr>
          <w:spacing w:val="40"/>
          <w:w w:val="105"/>
        </w:rPr>
        <w:t xml:space="preserve"> </w:t>
      </w:r>
      <w:r>
        <w:rPr>
          <w:w w:val="105"/>
        </w:rPr>
        <w:t>material</w:t>
      </w:r>
      <w:r>
        <w:rPr>
          <w:spacing w:val="35"/>
          <w:w w:val="105"/>
        </w:rPr>
        <w:t xml:space="preserve"> </w:t>
      </w:r>
      <w:r>
        <w:rPr>
          <w:w w:val="105"/>
        </w:rPr>
        <w:t>possessions</w:t>
      </w:r>
      <w:r>
        <w:rPr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spacing w:val="40"/>
          <w:w w:val="105"/>
        </w:rPr>
        <w:t xml:space="preserve"> </w:t>
      </w:r>
      <w:r>
        <w:rPr>
          <w:w w:val="105"/>
        </w:rPr>
        <w:t>bring</w:t>
      </w:r>
      <w:r>
        <w:rPr>
          <w:spacing w:val="40"/>
          <w:w w:val="105"/>
        </w:rPr>
        <w:t xml:space="preserve"> </w:t>
      </w:r>
      <w:r>
        <w:rPr>
          <w:w w:val="105"/>
        </w:rPr>
        <w:t>us</w:t>
      </w:r>
      <w:r>
        <w:rPr>
          <w:spacing w:val="40"/>
          <w:w w:val="105"/>
        </w:rPr>
        <w:t xml:space="preserve"> </w:t>
      </w:r>
      <w:r>
        <w:rPr>
          <w:w w:val="105"/>
        </w:rPr>
        <w:t>temporary</w:t>
      </w:r>
      <w:r>
        <w:rPr>
          <w:spacing w:val="35"/>
          <w:w w:val="105"/>
        </w:rPr>
        <w:t xml:space="preserve"> </w:t>
      </w:r>
      <w:r>
        <w:rPr>
          <w:w w:val="105"/>
        </w:rPr>
        <w:t>satisfaction. Rather, they’re the beneﬁts we’ll get for our faithful service to God while on earth—such as eternity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His presence,</w:t>
      </w:r>
      <w:r>
        <w:rPr>
          <w:spacing w:val="-4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inherited</w:t>
      </w:r>
      <w:r>
        <w:rPr>
          <w:spacing w:val="-3"/>
          <w:w w:val="105"/>
        </w:rPr>
        <w:t xml:space="preserve"> </w:t>
      </w:r>
      <w:r>
        <w:rPr>
          <w:w w:val="105"/>
        </w:rPr>
        <w:t>place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kingdom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God</w:t>
      </w:r>
      <w:r>
        <w:rPr>
          <w:spacing w:val="-3"/>
          <w:w w:val="105"/>
        </w:rPr>
        <w:t xml:space="preserve"> </w:t>
      </w:r>
      <w:r>
        <w:rPr>
          <w:w w:val="105"/>
        </w:rPr>
        <w:t>(1</w:t>
      </w:r>
      <w:r>
        <w:rPr>
          <w:spacing w:val="-9"/>
          <w:w w:val="105"/>
        </w:rPr>
        <w:t xml:space="preserve"> </w:t>
      </w:r>
      <w:r>
        <w:rPr>
          <w:w w:val="105"/>
        </w:rPr>
        <w:t>Peter 1:3-5),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our perfect, gloriﬁed bodies (1 Corinthians 15). We don’t rem</w:t>
      </w:r>
      <w:r>
        <w:rPr>
          <w:w w:val="105"/>
        </w:rPr>
        <w:t xml:space="preserve">ain faithful to God </w:t>
      </w:r>
      <w:proofErr w:type="gramStart"/>
      <w:r>
        <w:rPr>
          <w:w w:val="105"/>
        </w:rPr>
        <w:t>in order to</w:t>
      </w:r>
      <w:proofErr w:type="gramEnd"/>
      <w:r>
        <w:rPr>
          <w:w w:val="105"/>
        </w:rPr>
        <w:t xml:space="preserve"> accumulate spiritual treasures for</w:t>
      </w:r>
      <w:r>
        <w:rPr>
          <w:spacing w:val="22"/>
          <w:w w:val="105"/>
        </w:rPr>
        <w:t xml:space="preserve"> </w:t>
      </w:r>
      <w:r>
        <w:rPr>
          <w:w w:val="105"/>
        </w:rPr>
        <w:t>ourselves, but so that we can oﬀer</w:t>
      </w:r>
      <w:r>
        <w:rPr>
          <w:spacing w:val="22"/>
          <w:w w:val="105"/>
        </w:rPr>
        <w:t xml:space="preserve"> </w:t>
      </w:r>
      <w:r>
        <w:rPr>
          <w:w w:val="105"/>
        </w:rPr>
        <w:t>them back to God.</w:t>
      </w:r>
    </w:p>
    <w:p w14:paraId="3693611D" w14:textId="77777777" w:rsidR="008733D3" w:rsidRDefault="005237C1">
      <w:pPr>
        <w:spacing w:before="249" w:line="309" w:lineRule="auto"/>
        <w:ind w:left="599" w:right="631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believe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true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God</w:t>
      </w:r>
      <w:r>
        <w:rPr>
          <w:b/>
          <w:spacing w:val="-11"/>
          <w:sz w:val="24"/>
        </w:rPr>
        <w:t xml:space="preserve"> </w:t>
      </w:r>
      <w:proofErr w:type="gramStart"/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for</w:t>
      </w:r>
      <w:proofErr w:type="gramEnd"/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spend your money like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Jesus says in this passage?</w:t>
      </w:r>
    </w:p>
    <w:p w14:paraId="4F016748" w14:textId="77777777" w:rsidR="008733D3" w:rsidRDefault="005237C1">
      <w:pPr>
        <w:spacing w:before="152" w:line="309" w:lineRule="auto"/>
        <w:ind w:left="599" w:right="329"/>
        <w:rPr>
          <w:b/>
          <w:sz w:val="24"/>
        </w:rPr>
      </w:pPr>
      <w:r>
        <w:rPr>
          <w:b/>
          <w:sz w:val="24"/>
        </w:rPr>
        <w:t>Why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materialistic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godly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values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odds?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there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way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reconcile those values? Why or why not?</w:t>
      </w:r>
    </w:p>
    <w:p w14:paraId="03E41585" w14:textId="77777777" w:rsidR="008733D3" w:rsidRDefault="005237C1">
      <w:pPr>
        <w:pStyle w:val="Heading2"/>
        <w:spacing w:before="168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921AA69" wp14:editId="1B936D31">
                <wp:simplePos x="0" y="0"/>
                <wp:positionH relativeFrom="page">
                  <wp:posOffset>723899</wp:posOffset>
                </wp:positionH>
                <wp:positionV relativeFrom="paragraph">
                  <wp:posOffset>78405</wp:posOffset>
                </wp:positionV>
                <wp:extent cx="19050" cy="2667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266700">
                              <a:moveTo>
                                <a:pt x="19049" y="266699"/>
                              </a:moveTo>
                              <a:lnTo>
                                <a:pt x="0" y="266699"/>
                              </a:lnTo>
                              <a:lnTo>
                                <a:pt x="0" y="0"/>
                              </a:lnTo>
                              <a:lnTo>
                                <a:pt x="19049" y="0"/>
                              </a:lnTo>
                              <a:lnTo>
                                <a:pt x="19049" y="2666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FA43D" id="Graphic 4" o:spid="_x0000_s1026" style="position:absolute;margin-left:57pt;margin-top:6.15pt;width:1.5pt;height:2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" path="m19049,266699l,266699,,,19049,r,266699xe" fillcolor="#212121" stroked="f">
                <v:path arrowok="t"/>
                <w10:wrap anchorx="page"/>
              </v:shape>
            </w:pict>
          </mc:Fallback>
        </mc:AlternateContent>
      </w:r>
      <w:r>
        <w:t>HAVE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VOLUNTEER</w:t>
      </w:r>
      <w:r>
        <w:rPr>
          <w:spacing w:val="6"/>
        </w:rPr>
        <w:t xml:space="preserve"> </w:t>
      </w:r>
      <w:r>
        <w:t>READ</w:t>
      </w:r>
      <w:r>
        <w:rPr>
          <w:spacing w:val="6"/>
        </w:rPr>
        <w:t xml:space="preserve"> </w:t>
      </w:r>
      <w:r>
        <w:t>MARK</w:t>
      </w:r>
      <w:r>
        <w:rPr>
          <w:spacing w:val="8"/>
        </w:rPr>
        <w:t xml:space="preserve"> </w:t>
      </w:r>
      <w:r>
        <w:t>12:41-</w:t>
      </w:r>
      <w:r>
        <w:rPr>
          <w:spacing w:val="-5"/>
        </w:rPr>
        <w:t>44.</w:t>
      </w:r>
    </w:p>
    <w:p w14:paraId="601A330E" w14:textId="77777777" w:rsidR="008733D3" w:rsidRDefault="008733D3">
      <w:pPr>
        <w:pStyle w:val="BodyText"/>
        <w:spacing w:before="173"/>
        <w:ind w:left="0"/>
        <w:rPr>
          <w:sz w:val="27"/>
        </w:rPr>
      </w:pPr>
    </w:p>
    <w:p w14:paraId="68259293" w14:textId="77777777" w:rsidR="008733D3" w:rsidRDefault="005237C1">
      <w:pPr>
        <w:ind w:left="599"/>
        <w:rPr>
          <w:b/>
          <w:sz w:val="24"/>
        </w:rPr>
      </w:pPr>
      <w:r>
        <w:rPr>
          <w:b/>
          <w:spacing w:val="-2"/>
          <w:sz w:val="24"/>
        </w:rPr>
        <w:t>Why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did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Jesus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commend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the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sz w:val="24"/>
        </w:rPr>
        <w:t>widow?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How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much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did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she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sz w:val="24"/>
        </w:rPr>
        <w:t>give?</w:t>
      </w:r>
    </w:p>
    <w:p w14:paraId="0475003A" w14:textId="77777777" w:rsidR="008733D3" w:rsidRDefault="005237C1">
      <w:pPr>
        <w:spacing w:before="236"/>
        <w:ind w:left="599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excuses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could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widow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made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giving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anything?</w:t>
      </w:r>
    </w:p>
    <w:p w14:paraId="179656FD" w14:textId="77777777" w:rsidR="008733D3" w:rsidRDefault="008733D3">
      <w:pPr>
        <w:pStyle w:val="BodyText"/>
        <w:spacing w:before="35"/>
        <w:ind w:left="0"/>
        <w:rPr>
          <w:b/>
        </w:rPr>
      </w:pPr>
    </w:p>
    <w:p w14:paraId="7D93D7F0" w14:textId="77777777" w:rsidR="008733D3" w:rsidRDefault="005237C1">
      <w:pPr>
        <w:pStyle w:val="BodyText"/>
        <w:spacing w:line="309" w:lineRule="auto"/>
        <w:ind w:right="123"/>
      </w:pPr>
      <w:r>
        <w:rPr>
          <w:w w:val="105"/>
        </w:rPr>
        <w:t>Jesus saw</w:t>
      </w:r>
      <w:r>
        <w:rPr>
          <w:spacing w:val="-2"/>
          <w:w w:val="105"/>
        </w:rPr>
        <w:t xml:space="preserve"> </w:t>
      </w:r>
      <w:r>
        <w:rPr>
          <w:w w:val="105"/>
        </w:rPr>
        <w:t>diﬀerent people giving at the temple. First, He noticed the rich who put their money in the oﬀering box. He then noticed a widow</w:t>
      </w:r>
      <w:r>
        <w:rPr>
          <w:spacing w:val="-2"/>
          <w:w w:val="105"/>
        </w:rPr>
        <w:t xml:space="preserve"> </w:t>
      </w:r>
      <w:r>
        <w:rPr>
          <w:w w:val="105"/>
        </w:rPr>
        <w:t>who gave two coins worth a typical day’s wage. Jesus commended the widow</w:t>
      </w:r>
      <w:r>
        <w:rPr>
          <w:spacing w:val="-3"/>
          <w:w w:val="105"/>
        </w:rPr>
        <w:t xml:space="preserve"> </w:t>
      </w:r>
      <w:r>
        <w:rPr>
          <w:w w:val="105"/>
        </w:rPr>
        <w:t>fo</w:t>
      </w:r>
      <w:r>
        <w:rPr>
          <w:w w:val="105"/>
        </w:rPr>
        <w:t>r her generosity but not the wealthy, even though they gave more monetarily. The value of</w:t>
      </w:r>
      <w:r>
        <w:rPr>
          <w:spacing w:val="-3"/>
          <w:w w:val="105"/>
        </w:rPr>
        <w:t xml:space="preserve"> </w:t>
      </w:r>
      <w:r>
        <w:rPr>
          <w:w w:val="105"/>
        </w:rPr>
        <w:t>the widow’s gift was based on its</w:t>
      </w:r>
      <w:r>
        <w:rPr>
          <w:spacing w:val="40"/>
          <w:w w:val="105"/>
        </w:rPr>
        <w:t xml:space="preserve"> </w:t>
      </w:r>
      <w:r>
        <w:rPr>
          <w:w w:val="105"/>
        </w:rPr>
        <w:t>sacriﬁcial</w:t>
      </w:r>
      <w:r>
        <w:rPr>
          <w:spacing w:val="-8"/>
          <w:w w:val="105"/>
        </w:rPr>
        <w:t xml:space="preserve"> </w:t>
      </w:r>
      <w:r>
        <w:rPr>
          <w:w w:val="105"/>
        </w:rPr>
        <w:t>merit.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widow</w:t>
      </w:r>
      <w:r>
        <w:rPr>
          <w:spacing w:val="-15"/>
          <w:w w:val="105"/>
        </w:rPr>
        <w:t xml:space="preserve"> </w:t>
      </w:r>
      <w:r>
        <w:rPr>
          <w:w w:val="105"/>
        </w:rPr>
        <w:t>gave</w:t>
      </w:r>
      <w:r>
        <w:rPr>
          <w:spacing w:val="-7"/>
          <w:w w:val="105"/>
        </w:rPr>
        <w:t xml:space="preserve"> </w:t>
      </w:r>
      <w:r>
        <w:rPr>
          <w:w w:val="105"/>
        </w:rPr>
        <w:t>everything,</w:t>
      </w:r>
      <w:r>
        <w:rPr>
          <w:spacing w:val="-6"/>
          <w:w w:val="105"/>
        </w:rPr>
        <w:t xml:space="preserve"> </w:t>
      </w:r>
      <w:r>
        <w:rPr>
          <w:w w:val="105"/>
        </w:rPr>
        <w:t>even</w:t>
      </w:r>
      <w:r>
        <w:rPr>
          <w:spacing w:val="-4"/>
          <w:w w:val="105"/>
        </w:rPr>
        <w:t xml:space="preserve"> </w:t>
      </w:r>
      <w:r>
        <w:rPr>
          <w:w w:val="105"/>
        </w:rPr>
        <w:t>though</w:t>
      </w:r>
      <w:r>
        <w:rPr>
          <w:spacing w:val="-4"/>
          <w:w w:val="105"/>
        </w:rPr>
        <w:t xml:space="preserve"> </w:t>
      </w:r>
      <w:r>
        <w:rPr>
          <w:w w:val="105"/>
        </w:rPr>
        <w:t>it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little.</w:t>
      </w:r>
      <w:r>
        <w:rPr>
          <w:spacing w:val="-12"/>
          <w:w w:val="105"/>
        </w:rPr>
        <w:t xml:space="preserve"> </w:t>
      </w:r>
      <w:r>
        <w:rPr>
          <w:w w:val="105"/>
        </w:rPr>
        <w:t>Her faith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God</w:t>
      </w:r>
      <w:r>
        <w:rPr>
          <w:spacing w:val="-4"/>
          <w:w w:val="105"/>
        </w:rPr>
        <w:t xml:space="preserve"> </w:t>
      </w:r>
      <w:r>
        <w:rPr>
          <w:w w:val="105"/>
        </w:rPr>
        <w:t>gave her the conﬁdence to give everything, as she trusted that God would care for her needs.</w:t>
      </w:r>
    </w:p>
    <w:p w14:paraId="2BCFFC96" w14:textId="77777777" w:rsidR="008733D3" w:rsidRDefault="005237C1">
      <w:pPr>
        <w:spacing w:before="248" w:line="309" w:lineRule="auto"/>
        <w:ind w:left="599" w:right="631"/>
        <w:rPr>
          <w:b/>
          <w:sz w:val="24"/>
        </w:rPr>
      </w:pPr>
      <w:r>
        <w:rPr>
          <w:b/>
          <w:sz w:val="24"/>
        </w:rPr>
        <w:t>Does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Jesus’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commendation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widow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imply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anything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His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view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gifts by 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rich? If so, what?</w:t>
      </w:r>
    </w:p>
    <w:p w14:paraId="6519DDA2" w14:textId="77777777" w:rsidR="008733D3" w:rsidRDefault="005237C1">
      <w:pPr>
        <w:spacing w:before="153" w:line="309" w:lineRule="auto"/>
        <w:ind w:left="599" w:right="631"/>
        <w:rPr>
          <w:b/>
          <w:sz w:val="24"/>
        </w:rPr>
      </w:pPr>
      <w:r>
        <w:rPr>
          <w:b/>
          <w:sz w:val="24"/>
        </w:rPr>
        <w:t>When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give,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“How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give?”</w:t>
      </w:r>
      <w:r>
        <w:rPr>
          <w:b/>
          <w:spacing w:val="-10"/>
          <w:sz w:val="24"/>
        </w:rPr>
        <w:t xml:space="preserve"> </w:t>
      </w:r>
      <w:proofErr w:type="gramStart"/>
      <w:r>
        <w:rPr>
          <w:b/>
          <w:sz w:val="24"/>
        </w:rPr>
        <w:t>Or,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“How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much should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keep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myself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those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dependent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me?”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might</w:t>
      </w:r>
      <w:r>
        <w:rPr>
          <w:b/>
          <w:spacing w:val="-12"/>
          <w:sz w:val="24"/>
        </w:rPr>
        <w:t xml:space="preserve"> </w:t>
      </w:r>
      <w:proofErr w:type="gramStart"/>
      <w:r>
        <w:rPr>
          <w:b/>
          <w:sz w:val="24"/>
        </w:rPr>
        <w:t>these</w:t>
      </w:r>
      <w:proofErr w:type="gramEnd"/>
    </w:p>
    <w:p w14:paraId="2C587335" w14:textId="77777777" w:rsidR="008733D3" w:rsidRDefault="008733D3">
      <w:pPr>
        <w:spacing w:line="309" w:lineRule="auto"/>
        <w:rPr>
          <w:sz w:val="24"/>
        </w:rPr>
        <w:sectPr w:rsidR="008733D3">
          <w:pgSz w:w="12240" w:h="15840"/>
          <w:pgMar w:top="840" w:right="920" w:bottom="540" w:left="900" w:header="0" w:footer="352" w:gutter="0"/>
          <w:cols w:space="720"/>
        </w:sectPr>
      </w:pPr>
    </w:p>
    <w:p w14:paraId="58488C8C" w14:textId="77777777" w:rsidR="008733D3" w:rsidRDefault="005237C1">
      <w:pPr>
        <w:spacing w:before="90"/>
        <w:ind w:left="599"/>
        <w:rPr>
          <w:b/>
          <w:sz w:val="24"/>
        </w:rPr>
      </w:pPr>
      <w:r>
        <w:rPr>
          <w:b/>
          <w:sz w:val="24"/>
        </w:rPr>
        <w:lastRenderedPageBreak/>
        <w:t>changes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giving?</w:t>
      </w:r>
      <w:proofErr w:type="gramEnd"/>
    </w:p>
    <w:p w14:paraId="7244BDF5" w14:textId="77777777" w:rsidR="008733D3" w:rsidRDefault="005237C1">
      <w:pPr>
        <w:spacing w:before="235" w:line="309" w:lineRule="auto"/>
        <w:ind w:left="599" w:right="329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summarize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Jesus’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regarding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giving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statement, what would it be?</w:t>
      </w:r>
    </w:p>
    <w:p w14:paraId="52385DCF" w14:textId="77777777" w:rsidR="008733D3" w:rsidRDefault="005237C1">
      <w:pPr>
        <w:pStyle w:val="BodyText"/>
        <w:spacing w:before="243" w:line="309" w:lineRule="auto"/>
        <w:ind w:right="329"/>
      </w:pPr>
      <w:r>
        <w:rPr>
          <w:w w:val="105"/>
        </w:rPr>
        <w:t>Jesus’</w:t>
      </w:r>
      <w:r>
        <w:rPr>
          <w:spacing w:val="-1"/>
          <w:w w:val="105"/>
        </w:rPr>
        <w:t xml:space="preserve"> </w:t>
      </w:r>
      <w:r>
        <w:rPr>
          <w:w w:val="105"/>
        </w:rPr>
        <w:t>point regarding</w:t>
      </w:r>
      <w:r>
        <w:rPr>
          <w:spacing w:val="-2"/>
          <w:w w:val="105"/>
        </w:rPr>
        <w:t xml:space="preserve"> </w:t>
      </w:r>
      <w:r>
        <w:rPr>
          <w:w w:val="105"/>
        </w:rPr>
        <w:t>giving</w:t>
      </w:r>
      <w:r>
        <w:rPr>
          <w:spacing w:val="-2"/>
          <w:w w:val="105"/>
        </w:rPr>
        <w:t xml:space="preserve"> </w:t>
      </w:r>
      <w:r>
        <w:rPr>
          <w:w w:val="105"/>
        </w:rPr>
        <w:t>is simply</w:t>
      </w:r>
      <w:r>
        <w:rPr>
          <w:spacing w:val="-7"/>
          <w:w w:val="105"/>
        </w:rPr>
        <w:t xml:space="preserve"> </w:t>
      </w:r>
      <w:r>
        <w:rPr>
          <w:w w:val="105"/>
        </w:rPr>
        <w:t>this:</w:t>
      </w:r>
      <w:r>
        <w:rPr>
          <w:spacing w:val="-11"/>
          <w:w w:val="105"/>
        </w:rPr>
        <w:t xml:space="preserve"> </w:t>
      </w:r>
      <w:r>
        <w:rPr>
          <w:w w:val="105"/>
        </w:rPr>
        <w:t>believers are</w:t>
      </w:r>
      <w:r>
        <w:rPr>
          <w:spacing w:val="-6"/>
          <w:w w:val="105"/>
        </w:rPr>
        <w:t xml:space="preserve"> </w:t>
      </w:r>
      <w:r>
        <w:rPr>
          <w:w w:val="105"/>
        </w:rPr>
        <w:t>to give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generous and sacriﬁcial way that does not call attention to themselves.</w:t>
      </w:r>
    </w:p>
    <w:p w14:paraId="5773A723" w14:textId="77777777" w:rsidR="008733D3" w:rsidRDefault="005237C1">
      <w:pPr>
        <w:pStyle w:val="Heading1"/>
      </w:pPr>
      <w:r>
        <w:rPr>
          <w:spacing w:val="-2"/>
        </w:rPr>
        <w:t>APPLICATION</w:t>
      </w:r>
    </w:p>
    <w:p w14:paraId="0ADFDADC" w14:textId="77777777" w:rsidR="008733D3" w:rsidRDefault="005237C1">
      <w:pPr>
        <w:pStyle w:val="BodyText"/>
        <w:spacing w:before="174" w:line="309" w:lineRule="auto"/>
      </w:pPr>
      <w:r>
        <w:t>Help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group</w:t>
      </w:r>
      <w:r>
        <w:rPr>
          <w:spacing w:val="40"/>
        </w:rPr>
        <w:t xml:space="preserve"> </w:t>
      </w:r>
      <w:r>
        <w:t>identify</w:t>
      </w:r>
      <w:r>
        <w:rPr>
          <w:spacing w:val="40"/>
        </w:rPr>
        <w:t xml:space="preserve"> </w:t>
      </w:r>
      <w:r>
        <w:t>how</w:t>
      </w:r>
      <w:r>
        <w:rPr>
          <w:spacing w:val="2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truths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Scripture</w:t>
      </w:r>
      <w:r>
        <w:rPr>
          <w:spacing w:val="40"/>
        </w:rPr>
        <w:t xml:space="preserve"> </w:t>
      </w:r>
      <w:r>
        <w:t>passage</w:t>
      </w:r>
      <w:r>
        <w:rPr>
          <w:spacing w:val="40"/>
        </w:rPr>
        <w:t xml:space="preserve"> </w:t>
      </w:r>
      <w:r>
        <w:t>apply</w:t>
      </w:r>
      <w:r>
        <w:rPr>
          <w:spacing w:val="40"/>
        </w:rPr>
        <w:t xml:space="preserve"> </w:t>
      </w:r>
      <w:r>
        <w:t>directly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 xml:space="preserve">their </w:t>
      </w:r>
      <w:r>
        <w:rPr>
          <w:spacing w:val="-2"/>
          <w:w w:val="110"/>
        </w:rPr>
        <w:t>lives.</w:t>
      </w:r>
    </w:p>
    <w:p w14:paraId="48DBE80A" w14:textId="77777777" w:rsidR="008733D3" w:rsidRDefault="005237C1">
      <w:pPr>
        <w:spacing w:before="243"/>
        <w:ind w:left="599"/>
        <w:rPr>
          <w:b/>
          <w:sz w:val="24"/>
        </w:rPr>
      </w:pPr>
      <w:r>
        <w:rPr>
          <w:b/>
          <w:spacing w:val="-2"/>
          <w:sz w:val="24"/>
        </w:rPr>
        <w:t>Share</w:t>
      </w:r>
      <w:r>
        <w:rPr>
          <w:b/>
          <w:spacing w:val="-18"/>
          <w:sz w:val="24"/>
        </w:rPr>
        <w:t xml:space="preserve"> </w:t>
      </w:r>
      <w:r>
        <w:rPr>
          <w:b/>
          <w:spacing w:val="-2"/>
          <w:sz w:val="24"/>
        </w:rPr>
        <w:t>an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experience</w:t>
      </w:r>
      <w:r>
        <w:rPr>
          <w:b/>
          <w:spacing w:val="-18"/>
          <w:sz w:val="24"/>
        </w:rPr>
        <w:t xml:space="preserve"> </w:t>
      </w:r>
      <w:r>
        <w:rPr>
          <w:b/>
          <w:spacing w:val="-2"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which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following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Jesus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cost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you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something.</w:t>
      </w:r>
    </w:p>
    <w:p w14:paraId="3761915D" w14:textId="77777777" w:rsidR="008733D3" w:rsidRDefault="005237C1">
      <w:pPr>
        <w:spacing w:before="235" w:line="309" w:lineRule="auto"/>
        <w:ind w:left="599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you sacriﬁcing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when you give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church or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charitable </w:t>
      </w:r>
      <w:r>
        <w:rPr>
          <w:b/>
          <w:spacing w:val="-2"/>
          <w:sz w:val="24"/>
        </w:rPr>
        <w:t>organizations?</w:t>
      </w:r>
    </w:p>
    <w:p w14:paraId="35126C6F" w14:textId="77777777" w:rsidR="008733D3" w:rsidRDefault="005237C1">
      <w:pPr>
        <w:spacing w:before="153"/>
        <w:ind w:left="599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story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widow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point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Jesus?</w:t>
      </w:r>
    </w:p>
    <w:p w14:paraId="1ED6BB63" w14:textId="77777777" w:rsidR="008733D3" w:rsidRDefault="005237C1">
      <w:pPr>
        <w:spacing w:before="235" w:line="309" w:lineRule="auto"/>
        <w:ind w:left="599" w:right="631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sacriﬁcial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gift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widow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points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sacriﬁcial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gift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Jesus.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She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gave her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entire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livelihood; He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gave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life. How 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 respond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on your gratitude?</w:t>
      </w:r>
    </w:p>
    <w:p w14:paraId="2EDF8F5F" w14:textId="77777777" w:rsidR="008733D3" w:rsidRDefault="005237C1">
      <w:pPr>
        <w:pStyle w:val="Heading1"/>
        <w:spacing w:before="229"/>
      </w:pPr>
      <w:r>
        <w:rPr>
          <w:spacing w:val="-2"/>
        </w:rPr>
        <w:t>PRAYER</w:t>
      </w:r>
    </w:p>
    <w:p w14:paraId="518BF126" w14:textId="77777777" w:rsidR="008733D3" w:rsidRDefault="005237C1">
      <w:pPr>
        <w:pStyle w:val="BodyText"/>
        <w:spacing w:before="174" w:line="309" w:lineRule="auto"/>
        <w:ind w:right="250"/>
        <w:jc w:val="both"/>
      </w:pPr>
      <w:r>
        <w:rPr>
          <w:w w:val="105"/>
        </w:rPr>
        <w:t>Close in prayer, thanking God that we have a model for sacriﬁce and generosity in Christ. Thank</w:t>
      </w:r>
      <w:r>
        <w:rPr>
          <w:spacing w:val="-8"/>
          <w:w w:val="105"/>
        </w:rPr>
        <w:t xml:space="preserve"> </w:t>
      </w:r>
      <w:r>
        <w:rPr>
          <w:w w:val="105"/>
        </w:rPr>
        <w:t>Him for sending Christ, wh</w:t>
      </w:r>
      <w:r>
        <w:rPr>
          <w:w w:val="105"/>
        </w:rPr>
        <w:t>o was rich, to become poor for us.</w:t>
      </w:r>
      <w:r>
        <w:rPr>
          <w:spacing w:val="-5"/>
          <w:w w:val="105"/>
        </w:rPr>
        <w:t xml:space="preserve"> </w:t>
      </w:r>
      <w:r>
        <w:rPr>
          <w:w w:val="105"/>
        </w:rPr>
        <w:t>Pray</w:t>
      </w:r>
      <w:r>
        <w:rPr>
          <w:spacing w:val="-1"/>
          <w:w w:val="105"/>
        </w:rPr>
        <w:t xml:space="preserve"> </w:t>
      </w:r>
      <w:r>
        <w:rPr>
          <w:w w:val="105"/>
        </w:rPr>
        <w:t>that your group would give of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themselves </w:t>
      </w:r>
      <w:proofErr w:type="gramStart"/>
      <w:r>
        <w:rPr>
          <w:w w:val="105"/>
        </w:rPr>
        <w:t>in light of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what God did for them.</w:t>
      </w:r>
      <w:r>
        <w:rPr>
          <w:spacing w:val="-3"/>
          <w:w w:val="105"/>
        </w:rPr>
        <w:t xml:space="preserve"> </w:t>
      </w:r>
      <w:r>
        <w:rPr>
          <w:w w:val="105"/>
        </w:rPr>
        <w:t>Pray that God would show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all of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your group new</w:t>
      </w:r>
      <w:r>
        <w:rPr>
          <w:spacing w:val="-2"/>
          <w:w w:val="105"/>
        </w:rPr>
        <w:t xml:space="preserve"> </w:t>
      </w:r>
      <w:r>
        <w:rPr>
          <w:w w:val="105"/>
        </w:rPr>
        <w:t>ways to be generous with everything they have been given.</w:t>
      </w:r>
    </w:p>
    <w:p w14:paraId="00AF1D25" w14:textId="77777777" w:rsidR="008733D3" w:rsidRDefault="005237C1">
      <w:pPr>
        <w:pStyle w:val="Heading1"/>
        <w:spacing w:before="276"/>
      </w:pPr>
      <w:r>
        <w:rPr>
          <w:spacing w:val="-2"/>
          <w:w w:val="105"/>
        </w:rPr>
        <w:t>COMMENTARY</w:t>
      </w:r>
    </w:p>
    <w:p w14:paraId="58FDBBDA" w14:textId="77777777" w:rsidR="008733D3" w:rsidRDefault="005237C1">
      <w:pPr>
        <w:pStyle w:val="Heading2"/>
        <w:spacing w:before="204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1D0B72A" wp14:editId="3F0F68E0">
                <wp:simplePos x="0" y="0"/>
                <wp:positionH relativeFrom="page">
                  <wp:posOffset>723899</wp:posOffset>
                </wp:positionH>
                <wp:positionV relativeFrom="paragraph">
                  <wp:posOffset>101127</wp:posOffset>
                </wp:positionV>
                <wp:extent cx="19050" cy="266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266700">
                              <a:moveTo>
                                <a:pt x="19049" y="266699"/>
                              </a:moveTo>
                              <a:lnTo>
                                <a:pt x="0" y="266699"/>
                              </a:lnTo>
                              <a:lnTo>
                                <a:pt x="0" y="0"/>
                              </a:lnTo>
                              <a:lnTo>
                                <a:pt x="19049" y="0"/>
                              </a:lnTo>
                              <a:lnTo>
                                <a:pt x="19049" y="2666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83833" id="Graphic 5" o:spid="_x0000_s1026" style="position:absolute;margin-left:57pt;margin-top:7.95pt;width:1.5pt;height:2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" path="m19049,266699l,266699,,,19049,r,266699xe" fillcolor="#212121" stroked="f">
                <v:path arrowok="t"/>
                <w10:wrap anchorx="page"/>
              </v:shape>
            </w:pict>
          </mc:Fallback>
        </mc:AlternateContent>
      </w:r>
      <w:r>
        <w:t>MARK</w:t>
      </w:r>
      <w:r>
        <w:rPr>
          <w:spacing w:val="-1"/>
        </w:rPr>
        <w:t xml:space="preserve"> </w:t>
      </w:r>
      <w:r>
        <w:t>12:41-</w:t>
      </w:r>
      <w:r>
        <w:rPr>
          <w:spacing w:val="-5"/>
        </w:rPr>
        <w:t>44</w:t>
      </w:r>
    </w:p>
    <w:p w14:paraId="191C88DE" w14:textId="77777777" w:rsidR="008733D3" w:rsidRDefault="008733D3">
      <w:pPr>
        <w:pStyle w:val="BodyText"/>
        <w:spacing w:before="263"/>
        <w:ind w:left="0"/>
        <w:rPr>
          <w:sz w:val="27"/>
        </w:rPr>
      </w:pPr>
    </w:p>
    <w:p w14:paraId="76BB7673" w14:textId="77777777" w:rsidR="008733D3" w:rsidRDefault="005237C1">
      <w:pPr>
        <w:pStyle w:val="BodyText"/>
        <w:spacing w:line="309" w:lineRule="auto"/>
        <w:ind w:right="269"/>
      </w:pPr>
      <w:r>
        <w:rPr>
          <w:w w:val="105"/>
        </w:rPr>
        <w:t>12:41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“treasury” appears to have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been located in</w:t>
      </w:r>
      <w:proofErr w:type="gramEnd"/>
      <w:r>
        <w:rPr>
          <w:w w:val="105"/>
        </w:rPr>
        <w:t xml:space="preserve"> the</w:t>
      </w:r>
      <w:r>
        <w:rPr>
          <w:spacing w:val="-1"/>
          <w:w w:val="105"/>
        </w:rPr>
        <w:t xml:space="preserve"> </w:t>
      </w:r>
      <w:r>
        <w:rPr>
          <w:w w:val="105"/>
        </w:rPr>
        <w:t>court of</w:t>
      </w:r>
      <w:r>
        <w:rPr>
          <w:spacing w:val="-11"/>
          <w:w w:val="105"/>
        </w:rPr>
        <w:t xml:space="preserve"> </w:t>
      </w:r>
      <w:r>
        <w:rPr>
          <w:w w:val="105"/>
        </w:rPr>
        <w:t>women and appears to have consisted of thirteen trumpet-shaped receptacles</w:t>
      </w:r>
      <w:r>
        <w:rPr>
          <w:spacing w:val="38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w w:val="105"/>
        </w:rPr>
        <w:t>both the temple tax and mo</w:t>
      </w:r>
      <w:r>
        <w:rPr>
          <w:w w:val="105"/>
        </w:rPr>
        <w:t>ney given voluntarily for various purposes.</w:t>
      </w:r>
    </w:p>
    <w:p w14:paraId="10BC16C3" w14:textId="77777777" w:rsidR="008733D3" w:rsidRDefault="005237C1">
      <w:pPr>
        <w:pStyle w:val="BodyText"/>
        <w:spacing w:before="244" w:line="309" w:lineRule="auto"/>
        <w:ind w:right="233"/>
      </w:pPr>
      <w:r>
        <w:t>12:42 The “two</w:t>
      </w:r>
      <w:r>
        <w:rPr>
          <w:spacing w:val="27"/>
        </w:rPr>
        <w:t xml:space="preserve"> </w:t>
      </w:r>
      <w:r>
        <w:t>very small copper</w:t>
      </w:r>
      <w:r>
        <w:rPr>
          <w:spacing w:val="30"/>
        </w:rPr>
        <w:t xml:space="preserve"> </w:t>
      </w:r>
      <w:r>
        <w:t>coins”</w:t>
      </w:r>
      <w:r>
        <w:rPr>
          <w:spacing w:val="27"/>
        </w:rPr>
        <w:t xml:space="preserve"> </w:t>
      </w:r>
      <w:r>
        <w:t>were two</w:t>
      </w:r>
      <w:r>
        <w:rPr>
          <w:spacing w:val="27"/>
        </w:rPr>
        <w:t xml:space="preserve"> </w:t>
      </w:r>
      <w:r>
        <w:t>lepta</w:t>
      </w:r>
      <w:r>
        <w:rPr>
          <w:spacing w:val="20"/>
        </w:rPr>
        <w:t xml:space="preserve"> </w:t>
      </w:r>
      <w:r>
        <w:t>(so</w:t>
      </w:r>
      <w:r>
        <w:rPr>
          <w:spacing w:val="27"/>
        </w:rPr>
        <w:t xml:space="preserve"> </w:t>
      </w:r>
      <w:r>
        <w:t>the Greek text). The lepton</w:t>
      </w:r>
      <w:r>
        <w:rPr>
          <w:spacing w:val="22"/>
        </w:rPr>
        <w:t xml:space="preserve"> </w:t>
      </w:r>
      <w:r>
        <w:t>was the</w:t>
      </w:r>
      <w:r>
        <w:rPr>
          <w:spacing w:val="40"/>
        </w:rPr>
        <w:t xml:space="preserve"> </w:t>
      </w:r>
      <w:r>
        <w:t>smallest</w:t>
      </w:r>
      <w:r>
        <w:rPr>
          <w:spacing w:val="40"/>
        </w:rPr>
        <w:t xml:space="preserve"> </w:t>
      </w:r>
      <w:r>
        <w:t>coin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circulation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Palestine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worth</w:t>
      </w:r>
      <w:r>
        <w:rPr>
          <w:spacing w:val="40"/>
        </w:rPr>
        <w:t xml:space="preserve"> </w:t>
      </w:r>
      <w:r>
        <w:t>1/64</w:t>
      </w:r>
      <w:r>
        <w:rPr>
          <w:spacing w:val="3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denarius,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 xml:space="preserve">day’s </w:t>
      </w:r>
      <w:r>
        <w:rPr>
          <w:w w:val="110"/>
        </w:rPr>
        <w:t>wages</w:t>
      </w:r>
      <w:r>
        <w:rPr>
          <w:spacing w:val="-13"/>
          <w:w w:val="110"/>
        </w:rPr>
        <w:t xml:space="preserve"> </w:t>
      </w:r>
      <w:r>
        <w:rPr>
          <w:w w:val="110"/>
        </w:rPr>
        <w:t>for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8"/>
          <w:w w:val="110"/>
        </w:rPr>
        <w:t xml:space="preserve"> </w:t>
      </w:r>
      <w:r>
        <w:rPr>
          <w:w w:val="110"/>
        </w:rPr>
        <w:t>common</w:t>
      </w:r>
      <w:r>
        <w:rPr>
          <w:spacing w:val="-17"/>
          <w:w w:val="110"/>
        </w:rPr>
        <w:t xml:space="preserve"> </w:t>
      </w:r>
      <w:r>
        <w:rPr>
          <w:w w:val="110"/>
        </w:rPr>
        <w:t>laborer.</w:t>
      </w:r>
      <w:r>
        <w:rPr>
          <w:spacing w:val="-23"/>
          <w:w w:val="110"/>
        </w:rPr>
        <w:t xml:space="preserve"> </w:t>
      </w:r>
      <w:r>
        <w:rPr>
          <w:w w:val="110"/>
        </w:rPr>
        <w:t>It</w:t>
      </w:r>
      <w:r>
        <w:rPr>
          <w:spacing w:val="-13"/>
          <w:w w:val="110"/>
        </w:rPr>
        <w:t xml:space="preserve"> </w:t>
      </w:r>
      <w:r>
        <w:rPr>
          <w:w w:val="110"/>
        </w:rPr>
        <w:t>was</w:t>
      </w:r>
      <w:r>
        <w:rPr>
          <w:spacing w:val="-13"/>
          <w:w w:val="110"/>
        </w:rPr>
        <w:t xml:space="preserve"> </w:t>
      </w:r>
      <w:r>
        <w:rPr>
          <w:w w:val="110"/>
        </w:rPr>
        <w:t>not</w:t>
      </w:r>
      <w:r>
        <w:rPr>
          <w:spacing w:val="-13"/>
          <w:w w:val="110"/>
        </w:rPr>
        <w:t xml:space="preserve"> </w:t>
      </w:r>
      <w:r>
        <w:rPr>
          <w:w w:val="110"/>
        </w:rPr>
        <w:t>in</w:t>
      </w:r>
      <w:r>
        <w:rPr>
          <w:spacing w:val="-17"/>
          <w:w w:val="110"/>
        </w:rPr>
        <w:t xml:space="preserve"> </w:t>
      </w:r>
      <w:r>
        <w:rPr>
          <w:w w:val="110"/>
        </w:rPr>
        <w:t>circulation</w:t>
      </w:r>
      <w:r>
        <w:rPr>
          <w:spacing w:val="-17"/>
          <w:w w:val="110"/>
        </w:rPr>
        <w:t xml:space="preserve"> </w:t>
      </w:r>
      <w:r>
        <w:rPr>
          <w:w w:val="110"/>
        </w:rPr>
        <w:t>in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9"/>
          <w:w w:val="110"/>
        </w:rPr>
        <w:t xml:space="preserve"> </w:t>
      </w:r>
      <w:r>
        <w:rPr>
          <w:w w:val="110"/>
        </w:rPr>
        <w:t>western</w:t>
      </w:r>
      <w:r>
        <w:rPr>
          <w:spacing w:val="-17"/>
          <w:w w:val="110"/>
        </w:rPr>
        <w:t xml:space="preserve"> </w:t>
      </w:r>
      <w:r>
        <w:rPr>
          <w:w w:val="110"/>
        </w:rPr>
        <w:t>part</w:t>
      </w:r>
      <w:r>
        <w:rPr>
          <w:spacing w:val="-13"/>
          <w:w w:val="110"/>
        </w:rPr>
        <w:t xml:space="preserve"> </w:t>
      </w:r>
      <w:r>
        <w:rPr>
          <w:w w:val="110"/>
        </w:rPr>
        <w:t>of</w:t>
      </w:r>
      <w:r>
        <w:rPr>
          <w:spacing w:val="-26"/>
          <w:w w:val="110"/>
        </w:rPr>
        <w:t xml:space="preserve"> </w:t>
      </w:r>
      <w:r>
        <w:rPr>
          <w:w w:val="110"/>
        </w:rPr>
        <w:t>the</w:t>
      </w:r>
      <w:r>
        <w:rPr>
          <w:spacing w:val="-19"/>
          <w:w w:val="110"/>
        </w:rPr>
        <w:t xml:space="preserve"> </w:t>
      </w:r>
      <w:r>
        <w:rPr>
          <w:w w:val="110"/>
        </w:rPr>
        <w:t>Roman</w:t>
      </w:r>
    </w:p>
    <w:p w14:paraId="1AC1E96B" w14:textId="77777777" w:rsidR="008733D3" w:rsidRDefault="008733D3">
      <w:pPr>
        <w:spacing w:line="309" w:lineRule="auto"/>
        <w:sectPr w:rsidR="008733D3">
          <w:pgSz w:w="12240" w:h="15840"/>
          <w:pgMar w:top="840" w:right="920" w:bottom="540" w:left="900" w:header="0" w:footer="352" w:gutter="0"/>
          <w:cols w:space="720"/>
        </w:sectPr>
      </w:pPr>
    </w:p>
    <w:p w14:paraId="1C2478A7" w14:textId="77777777" w:rsidR="008733D3" w:rsidRDefault="005237C1">
      <w:pPr>
        <w:pStyle w:val="BodyText"/>
        <w:spacing w:before="90" w:line="309" w:lineRule="auto"/>
        <w:ind w:right="329"/>
      </w:pPr>
      <w:r>
        <w:rPr>
          <w:w w:val="105"/>
        </w:rPr>
        <w:lastRenderedPageBreak/>
        <w:t>Empire, where Mark</w:t>
      </w:r>
      <w:r>
        <w:rPr>
          <w:spacing w:val="-4"/>
          <w:w w:val="105"/>
        </w:rPr>
        <w:t xml:space="preserve"> </w:t>
      </w:r>
      <w:r>
        <w:rPr>
          <w:w w:val="105"/>
        </w:rPr>
        <w:t>apparently wrote.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Therefore</w:t>
      </w:r>
      <w:proofErr w:type="gramEnd"/>
      <w:r>
        <w:rPr>
          <w:w w:val="105"/>
        </w:rPr>
        <w:t xml:space="preserve"> he explained their value for his </w:t>
      </w:r>
      <w:r>
        <w:rPr>
          <w:spacing w:val="-2"/>
          <w:w w:val="105"/>
        </w:rPr>
        <w:t>audience.</w:t>
      </w:r>
    </w:p>
    <w:p w14:paraId="3E355CC9" w14:textId="77777777" w:rsidR="008733D3" w:rsidRDefault="005237C1">
      <w:pPr>
        <w:pStyle w:val="BodyText"/>
        <w:spacing w:before="242" w:line="309" w:lineRule="auto"/>
        <w:ind w:right="137"/>
      </w:pPr>
      <w:r>
        <w:rPr>
          <w:w w:val="105"/>
        </w:rPr>
        <w:t>12:43–44 Jesus indicated that the thing of</w:t>
      </w:r>
      <w:r>
        <w:rPr>
          <w:spacing w:val="-4"/>
          <w:w w:val="105"/>
        </w:rPr>
        <w:t xml:space="preserve"> </w:t>
      </w:r>
      <w:r>
        <w:rPr>
          <w:w w:val="105"/>
        </w:rPr>
        <w:t>most importance is not how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much is given </w:t>
      </w:r>
      <w:r>
        <w:rPr>
          <w:w w:val="105"/>
        </w:rPr>
        <w:t>but the extent to which the gift is a sacriﬁcial one.</w:t>
      </w:r>
      <w:r>
        <w:rPr>
          <w:spacing w:val="-3"/>
          <w:w w:val="105"/>
        </w:rPr>
        <w:t xml:space="preserve"> </w:t>
      </w:r>
      <w:r>
        <w:rPr>
          <w:w w:val="105"/>
        </w:rPr>
        <w:t>Or to put it another way, the most signiﬁcant thing is not how</w:t>
      </w:r>
      <w:r>
        <w:rPr>
          <w:spacing w:val="-10"/>
          <w:w w:val="105"/>
        </w:rPr>
        <w:t xml:space="preserve"> </w:t>
      </w:r>
      <w:r>
        <w:rPr>
          <w:w w:val="105"/>
        </w:rPr>
        <w:t>much is given but how</w:t>
      </w:r>
      <w:r>
        <w:rPr>
          <w:spacing w:val="-10"/>
          <w:w w:val="105"/>
        </w:rPr>
        <w:t xml:space="preserve"> </w:t>
      </w:r>
      <w:r>
        <w:rPr>
          <w:w w:val="105"/>
        </w:rPr>
        <w:t>much is left for one’s personal</w:t>
      </w:r>
      <w:r>
        <w:rPr>
          <w:spacing w:val="-2"/>
          <w:w w:val="105"/>
        </w:rPr>
        <w:t xml:space="preserve"> </w:t>
      </w:r>
      <w:r>
        <w:rPr>
          <w:w w:val="105"/>
        </w:rPr>
        <w:t>use</w:t>
      </w:r>
      <w:r>
        <w:rPr>
          <w:spacing w:val="-1"/>
          <w:w w:val="105"/>
        </w:rPr>
        <w:t xml:space="preserve"> </w:t>
      </w:r>
      <w:r>
        <w:rPr>
          <w:w w:val="105"/>
        </w:rPr>
        <w:t>after the gift.</w:t>
      </w:r>
      <w:r>
        <w:rPr>
          <w:spacing w:val="-1"/>
          <w:w w:val="105"/>
        </w:rPr>
        <w:t xml:space="preserve"> </w:t>
      </w:r>
      <w:r>
        <w:rPr>
          <w:w w:val="105"/>
        </w:rPr>
        <w:t>A major element of</w:t>
      </w:r>
      <w:r>
        <w:rPr>
          <w:spacing w:val="-5"/>
          <w:w w:val="105"/>
        </w:rPr>
        <w:t xml:space="preserve"> </w:t>
      </w:r>
      <w:r>
        <w:rPr>
          <w:w w:val="105"/>
        </w:rPr>
        <w:t>Jesus’ teaching is that attitude is more important than action. The widow’s total giving demonstrates an attitude of absolute trust in God.</w:t>
      </w:r>
    </w:p>
    <w:p w14:paraId="203554C0" w14:textId="77777777" w:rsidR="008733D3" w:rsidRDefault="005237C1">
      <w:pPr>
        <w:pStyle w:val="BodyText"/>
        <w:spacing w:before="247" w:line="309" w:lineRule="auto"/>
        <w:ind w:right="137"/>
      </w:pPr>
      <w:r>
        <w:rPr>
          <w:w w:val="110"/>
        </w:rPr>
        <w:t>Quite</w:t>
      </w:r>
      <w:r>
        <w:rPr>
          <w:spacing w:val="-14"/>
          <w:w w:val="110"/>
        </w:rPr>
        <w:t xml:space="preserve"> </w:t>
      </w:r>
      <w:r>
        <w:rPr>
          <w:w w:val="110"/>
        </w:rPr>
        <w:t>diﬀerent</w:t>
      </w:r>
      <w:r>
        <w:rPr>
          <w:spacing w:val="-9"/>
          <w:w w:val="110"/>
        </w:rPr>
        <w:t xml:space="preserve"> </w:t>
      </w:r>
      <w:r>
        <w:rPr>
          <w:w w:val="110"/>
        </w:rPr>
        <w:t>is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interpretation</w:t>
      </w:r>
      <w:r>
        <w:rPr>
          <w:spacing w:val="-12"/>
          <w:w w:val="110"/>
        </w:rPr>
        <w:t xml:space="preserve"> </w:t>
      </w:r>
      <w:r>
        <w:rPr>
          <w:w w:val="110"/>
        </w:rPr>
        <w:t>that</w:t>
      </w:r>
      <w:r>
        <w:rPr>
          <w:spacing w:val="-9"/>
          <w:w w:val="110"/>
        </w:rPr>
        <w:t xml:space="preserve"> </w:t>
      </w:r>
      <w:r>
        <w:rPr>
          <w:w w:val="110"/>
        </w:rPr>
        <w:t>claims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widow</w:t>
      </w:r>
      <w:r>
        <w:rPr>
          <w:spacing w:val="-22"/>
          <w:w w:val="110"/>
        </w:rPr>
        <w:t xml:space="preserve"> </w:t>
      </w:r>
      <w:r>
        <w:rPr>
          <w:w w:val="110"/>
        </w:rPr>
        <w:t>was</w:t>
      </w:r>
      <w:r>
        <w:rPr>
          <w:spacing w:val="-9"/>
          <w:w w:val="110"/>
        </w:rPr>
        <w:t xml:space="preserve"> </w:t>
      </w:r>
      <w:r>
        <w:rPr>
          <w:w w:val="110"/>
        </w:rPr>
        <w:t>guilty</w:t>
      </w:r>
      <w:r>
        <w:rPr>
          <w:spacing w:val="-15"/>
          <w:w w:val="110"/>
        </w:rPr>
        <w:t xml:space="preserve"> </w:t>
      </w:r>
      <w:r>
        <w:rPr>
          <w:w w:val="110"/>
        </w:rPr>
        <w:t>of</w:t>
      </w:r>
      <w:r>
        <w:rPr>
          <w:spacing w:val="-22"/>
          <w:w w:val="110"/>
        </w:rPr>
        <w:t xml:space="preserve"> </w:t>
      </w:r>
      <w:r>
        <w:rPr>
          <w:w w:val="110"/>
        </w:rPr>
        <w:t>imprudence</w:t>
      </w:r>
      <w:r>
        <w:rPr>
          <w:spacing w:val="-14"/>
          <w:w w:val="110"/>
        </w:rPr>
        <w:t xml:space="preserve"> </w:t>
      </w:r>
      <w:r>
        <w:rPr>
          <w:w w:val="110"/>
        </w:rPr>
        <w:t>and that</w:t>
      </w:r>
      <w:r>
        <w:rPr>
          <w:spacing w:val="-13"/>
          <w:w w:val="110"/>
        </w:rPr>
        <w:t xml:space="preserve"> </w:t>
      </w:r>
      <w:r>
        <w:rPr>
          <w:w w:val="110"/>
        </w:rPr>
        <w:t>Jesus</w:t>
      </w:r>
      <w:r>
        <w:rPr>
          <w:spacing w:val="-13"/>
          <w:w w:val="110"/>
        </w:rPr>
        <w:t xml:space="preserve"> </w:t>
      </w:r>
      <w:r>
        <w:rPr>
          <w:w w:val="110"/>
        </w:rPr>
        <w:t>could</w:t>
      </w:r>
      <w:r>
        <w:rPr>
          <w:spacing w:val="-16"/>
          <w:w w:val="110"/>
        </w:rPr>
        <w:t xml:space="preserve"> </w:t>
      </w:r>
      <w:r>
        <w:rPr>
          <w:w w:val="110"/>
        </w:rPr>
        <w:t>not</w:t>
      </w:r>
      <w:r>
        <w:rPr>
          <w:spacing w:val="-13"/>
          <w:w w:val="110"/>
        </w:rPr>
        <w:t xml:space="preserve"> </w:t>
      </w:r>
      <w:r>
        <w:rPr>
          <w:w w:val="110"/>
        </w:rPr>
        <w:t>have</w:t>
      </w:r>
      <w:r>
        <w:rPr>
          <w:spacing w:val="-18"/>
          <w:w w:val="110"/>
        </w:rPr>
        <w:t xml:space="preserve"> </w:t>
      </w:r>
      <w:r>
        <w:rPr>
          <w:w w:val="110"/>
        </w:rPr>
        <w:t>co</w:t>
      </w:r>
      <w:r>
        <w:rPr>
          <w:w w:val="110"/>
        </w:rPr>
        <w:t>mmended</w:t>
      </w:r>
      <w:r>
        <w:rPr>
          <w:spacing w:val="-16"/>
          <w:w w:val="110"/>
        </w:rPr>
        <w:t xml:space="preserve"> </w:t>
      </w:r>
      <w:r>
        <w:rPr>
          <w:w w:val="110"/>
        </w:rPr>
        <w:t>her.</w:t>
      </w:r>
      <w:r>
        <w:rPr>
          <w:spacing w:val="-22"/>
          <w:w w:val="110"/>
        </w:rPr>
        <w:t xml:space="preserve"> </w:t>
      </w:r>
      <w:r>
        <w:rPr>
          <w:w w:val="110"/>
        </w:rPr>
        <w:t>Rather</w:t>
      </w:r>
      <w:r>
        <w:rPr>
          <w:spacing w:val="-10"/>
          <w:w w:val="110"/>
        </w:rPr>
        <w:t xml:space="preserve"> </w:t>
      </w:r>
      <w:r>
        <w:rPr>
          <w:w w:val="110"/>
        </w:rPr>
        <w:t>he</w:t>
      </w:r>
      <w:r>
        <w:rPr>
          <w:spacing w:val="-18"/>
          <w:w w:val="110"/>
        </w:rPr>
        <w:t xml:space="preserve"> </w:t>
      </w:r>
      <w:r>
        <w:rPr>
          <w:w w:val="110"/>
        </w:rPr>
        <w:t>condemned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7"/>
          <w:w w:val="110"/>
        </w:rPr>
        <w:t xml:space="preserve"> </w:t>
      </w:r>
      <w:r>
        <w:rPr>
          <w:w w:val="110"/>
        </w:rPr>
        <w:t>system</w:t>
      </w:r>
      <w:r>
        <w:rPr>
          <w:spacing w:val="-17"/>
          <w:w w:val="110"/>
        </w:rPr>
        <w:t xml:space="preserve"> </w:t>
      </w:r>
      <w:r>
        <w:rPr>
          <w:w w:val="110"/>
        </w:rPr>
        <w:t>that permitted</w:t>
      </w:r>
      <w:r>
        <w:rPr>
          <w:spacing w:val="-10"/>
          <w:w w:val="110"/>
        </w:rPr>
        <w:t xml:space="preserve"> </w:t>
      </w:r>
      <w:r>
        <w:rPr>
          <w:w w:val="110"/>
        </w:rPr>
        <w:t>widows</w:t>
      </w:r>
      <w:r>
        <w:rPr>
          <w:spacing w:val="-6"/>
          <w:w w:val="110"/>
        </w:rPr>
        <w:t xml:space="preserve">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w w:val="110"/>
        </w:rPr>
        <w:t>be</w:t>
      </w:r>
      <w:r>
        <w:rPr>
          <w:spacing w:val="-12"/>
          <w:w w:val="110"/>
        </w:rPr>
        <w:t xml:space="preserve"> </w:t>
      </w:r>
      <w:r>
        <w:rPr>
          <w:w w:val="110"/>
        </w:rPr>
        <w:t>destitute</w:t>
      </w:r>
      <w:r>
        <w:rPr>
          <w:spacing w:val="-12"/>
          <w:w w:val="110"/>
        </w:rPr>
        <w:t xml:space="preserve"> </w:t>
      </w:r>
      <w:r>
        <w:rPr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w w:val="110"/>
        </w:rPr>
        <w:t>perhaps</w:t>
      </w:r>
      <w:r>
        <w:rPr>
          <w:spacing w:val="-6"/>
          <w:w w:val="110"/>
        </w:rPr>
        <w:t xml:space="preserve"> </w:t>
      </w:r>
      <w:r>
        <w:rPr>
          <w:w w:val="110"/>
        </w:rPr>
        <w:t>even</w:t>
      </w:r>
      <w:r>
        <w:rPr>
          <w:spacing w:val="-10"/>
          <w:w w:val="110"/>
        </w:rPr>
        <w:t xml:space="preserve"> </w:t>
      </w:r>
      <w:r>
        <w:rPr>
          <w:w w:val="110"/>
        </w:rPr>
        <w:t>made</w:t>
      </w:r>
      <w:r>
        <w:rPr>
          <w:spacing w:val="-12"/>
          <w:w w:val="110"/>
        </w:rPr>
        <w:t xml:space="preserve"> </w:t>
      </w:r>
      <w:r>
        <w:rPr>
          <w:w w:val="110"/>
        </w:rPr>
        <w:t>them</w:t>
      </w:r>
      <w:r>
        <w:rPr>
          <w:spacing w:val="-11"/>
          <w:w w:val="110"/>
        </w:rPr>
        <w:t xml:space="preserve"> </w:t>
      </w:r>
      <w:r>
        <w:rPr>
          <w:w w:val="110"/>
        </w:rPr>
        <w:t>destitute</w:t>
      </w:r>
      <w:r>
        <w:rPr>
          <w:spacing w:val="-12"/>
          <w:w w:val="110"/>
        </w:rPr>
        <w:t xml:space="preserve"> </w:t>
      </w:r>
      <w:r>
        <w:rPr>
          <w:w w:val="110"/>
        </w:rPr>
        <w:t>by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pressuring </w:t>
      </w:r>
      <w:r>
        <w:t>them</w:t>
      </w:r>
      <w:r>
        <w:rPr>
          <w:spacing w:val="25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give</w:t>
      </w:r>
      <w:r>
        <w:rPr>
          <w:spacing w:val="24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they</w:t>
      </w:r>
      <w:r>
        <w:rPr>
          <w:spacing w:val="22"/>
        </w:rPr>
        <w:t xml:space="preserve"> </w:t>
      </w:r>
      <w:r>
        <w:t>had. The</w:t>
      </w:r>
      <w:r>
        <w:rPr>
          <w:spacing w:val="24"/>
        </w:rPr>
        <w:t xml:space="preserve"> </w:t>
      </w:r>
      <w:r>
        <w:t>same</w:t>
      </w:r>
      <w:r>
        <w:rPr>
          <w:spacing w:val="24"/>
        </w:rPr>
        <w:t xml:space="preserve"> </w:t>
      </w:r>
      <w:r>
        <w:t>kind</w:t>
      </w:r>
      <w:r>
        <w:rPr>
          <w:spacing w:val="27"/>
        </w:rPr>
        <w:t xml:space="preserve"> </w:t>
      </w:r>
      <w:r>
        <w:t>of extravagance,</w:t>
      </w:r>
      <w:r>
        <w:rPr>
          <w:spacing w:val="25"/>
        </w:rPr>
        <w:t xml:space="preserve"> </w:t>
      </w:r>
      <w:r>
        <w:t>however,</w:t>
      </w:r>
      <w:r>
        <w:rPr>
          <w:spacing w:val="25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commended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 xml:space="preserve">14:6. </w:t>
      </w:r>
      <w:r>
        <w:rPr>
          <w:w w:val="110"/>
        </w:rPr>
        <w:t>There</w:t>
      </w:r>
      <w:r>
        <w:rPr>
          <w:spacing w:val="-15"/>
          <w:w w:val="110"/>
        </w:rPr>
        <w:t xml:space="preserve"> </w:t>
      </w:r>
      <w:r>
        <w:rPr>
          <w:w w:val="110"/>
        </w:rPr>
        <w:t>was</w:t>
      </w:r>
      <w:r>
        <w:rPr>
          <w:spacing w:val="-9"/>
          <w:w w:val="110"/>
        </w:rPr>
        <w:t xml:space="preserve"> </w:t>
      </w:r>
      <w:r>
        <w:rPr>
          <w:w w:val="110"/>
        </w:rPr>
        <w:t>so</w:t>
      </w:r>
      <w:r>
        <w:rPr>
          <w:spacing w:val="-9"/>
          <w:w w:val="110"/>
        </w:rPr>
        <w:t xml:space="preserve"> </w:t>
      </w:r>
      <w:r>
        <w:rPr>
          <w:w w:val="110"/>
        </w:rPr>
        <w:t>much</w:t>
      </w:r>
      <w:r>
        <w:rPr>
          <w:spacing w:val="-13"/>
          <w:w w:val="110"/>
        </w:rPr>
        <w:t xml:space="preserve"> </w:t>
      </w:r>
      <w:r>
        <w:rPr>
          <w:w w:val="110"/>
        </w:rPr>
        <w:t>poverty</w:t>
      </w:r>
      <w:r>
        <w:rPr>
          <w:spacing w:val="-16"/>
          <w:w w:val="110"/>
        </w:rPr>
        <w:t xml:space="preserve"> </w:t>
      </w:r>
      <w:r>
        <w:rPr>
          <w:w w:val="110"/>
        </w:rPr>
        <w:t>in</w:t>
      </w:r>
      <w:r>
        <w:rPr>
          <w:spacing w:val="-13"/>
          <w:w w:val="110"/>
        </w:rPr>
        <w:t xml:space="preserve"> </w:t>
      </w:r>
      <w:r>
        <w:rPr>
          <w:w w:val="110"/>
        </w:rPr>
        <w:t>ancient</w:t>
      </w:r>
      <w:r>
        <w:rPr>
          <w:spacing w:val="-9"/>
          <w:w w:val="110"/>
        </w:rPr>
        <w:t xml:space="preserve"> </w:t>
      </w:r>
      <w:r>
        <w:rPr>
          <w:w w:val="110"/>
        </w:rPr>
        <w:t>Palestine</w:t>
      </w:r>
      <w:r>
        <w:rPr>
          <w:spacing w:val="-15"/>
          <w:w w:val="110"/>
        </w:rPr>
        <w:t xml:space="preserve"> </w:t>
      </w:r>
      <w:r>
        <w:rPr>
          <w:w w:val="110"/>
        </w:rPr>
        <w:t>that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authorities</w:t>
      </w:r>
      <w:r>
        <w:rPr>
          <w:spacing w:val="-9"/>
          <w:w w:val="110"/>
        </w:rPr>
        <w:t xml:space="preserve"> </w:t>
      </w:r>
      <w:r>
        <w:rPr>
          <w:w w:val="110"/>
        </w:rPr>
        <w:t>could</w:t>
      </w:r>
      <w:r>
        <w:rPr>
          <w:spacing w:val="-13"/>
          <w:w w:val="110"/>
        </w:rPr>
        <w:t xml:space="preserve"> </w:t>
      </w:r>
      <w:r>
        <w:rPr>
          <w:w w:val="110"/>
        </w:rPr>
        <w:t>do</w:t>
      </w:r>
      <w:r>
        <w:rPr>
          <w:spacing w:val="-9"/>
          <w:w w:val="110"/>
        </w:rPr>
        <w:t xml:space="preserve"> </w:t>
      </w:r>
      <w:r>
        <w:rPr>
          <w:w w:val="110"/>
        </w:rPr>
        <w:t>little</w:t>
      </w:r>
      <w:r>
        <w:rPr>
          <w:spacing w:val="-15"/>
          <w:w w:val="110"/>
        </w:rPr>
        <w:t xml:space="preserve"> </w:t>
      </w:r>
      <w:r>
        <w:rPr>
          <w:w w:val="110"/>
        </w:rPr>
        <w:t>about it.</w:t>
      </w:r>
      <w:r>
        <w:rPr>
          <w:spacing w:val="-24"/>
          <w:w w:val="110"/>
        </w:rPr>
        <w:t xml:space="preserve"> </w:t>
      </w:r>
      <w:r>
        <w:rPr>
          <w:w w:val="110"/>
        </w:rPr>
        <w:t>The</w:t>
      </w:r>
      <w:r>
        <w:rPr>
          <w:spacing w:val="-20"/>
          <w:w w:val="110"/>
        </w:rPr>
        <w:t xml:space="preserve"> </w:t>
      </w:r>
      <w:r>
        <w:rPr>
          <w:w w:val="110"/>
        </w:rPr>
        <w:t>commendation</w:t>
      </w:r>
      <w:r>
        <w:rPr>
          <w:spacing w:val="-18"/>
          <w:w w:val="110"/>
        </w:rPr>
        <w:t xml:space="preserve"> </w:t>
      </w:r>
      <w:r>
        <w:rPr>
          <w:w w:val="110"/>
        </w:rPr>
        <w:t>of</w:t>
      </w:r>
      <w:r>
        <w:rPr>
          <w:spacing w:val="-27"/>
          <w:w w:val="110"/>
        </w:rPr>
        <w:t xml:space="preserve"> </w:t>
      </w:r>
      <w:r>
        <w:rPr>
          <w:w w:val="110"/>
        </w:rPr>
        <w:t>the</w:t>
      </w:r>
      <w:r>
        <w:rPr>
          <w:spacing w:val="-20"/>
          <w:w w:val="110"/>
        </w:rPr>
        <w:t xml:space="preserve"> </w:t>
      </w:r>
      <w:r>
        <w:rPr>
          <w:w w:val="110"/>
        </w:rPr>
        <w:t>widow</w:t>
      </w:r>
      <w:r>
        <w:rPr>
          <w:spacing w:val="-27"/>
          <w:w w:val="110"/>
        </w:rPr>
        <w:t xml:space="preserve"> </w:t>
      </w:r>
      <w:r>
        <w:rPr>
          <w:w w:val="110"/>
        </w:rPr>
        <w:t>does</w:t>
      </w:r>
      <w:r>
        <w:rPr>
          <w:spacing w:val="-14"/>
          <w:w w:val="110"/>
        </w:rPr>
        <w:t xml:space="preserve"> </w:t>
      </w:r>
      <w:r>
        <w:rPr>
          <w:w w:val="110"/>
        </w:rPr>
        <w:t>not</w:t>
      </w:r>
      <w:r>
        <w:rPr>
          <w:spacing w:val="-14"/>
          <w:w w:val="110"/>
        </w:rPr>
        <w:t xml:space="preserve"> </w:t>
      </w:r>
      <w:r>
        <w:rPr>
          <w:w w:val="110"/>
        </w:rPr>
        <w:t>imply</w:t>
      </w:r>
      <w:r>
        <w:rPr>
          <w:spacing w:val="-21"/>
          <w:w w:val="110"/>
        </w:rPr>
        <w:t xml:space="preserve"> </w:t>
      </w:r>
      <w:r>
        <w:rPr>
          <w:w w:val="110"/>
        </w:rPr>
        <w:t>that</w:t>
      </w:r>
      <w:r>
        <w:rPr>
          <w:spacing w:val="-14"/>
          <w:w w:val="110"/>
        </w:rPr>
        <w:t xml:space="preserve"> </w:t>
      </w:r>
      <w:r>
        <w:rPr>
          <w:w w:val="110"/>
        </w:rPr>
        <w:t>every</w:t>
      </w:r>
      <w:r>
        <w:rPr>
          <w:spacing w:val="-21"/>
          <w:w w:val="110"/>
        </w:rPr>
        <w:t xml:space="preserve"> </w:t>
      </w:r>
      <w:r>
        <w:rPr>
          <w:w w:val="110"/>
        </w:rPr>
        <w:t>disciple</w:t>
      </w:r>
      <w:r>
        <w:rPr>
          <w:spacing w:val="-20"/>
          <w:w w:val="110"/>
        </w:rPr>
        <w:t xml:space="preserve"> </w:t>
      </w:r>
      <w:r>
        <w:rPr>
          <w:w w:val="110"/>
        </w:rPr>
        <w:t>should</w:t>
      </w:r>
      <w:r>
        <w:rPr>
          <w:spacing w:val="-18"/>
          <w:w w:val="110"/>
        </w:rPr>
        <w:t xml:space="preserve"> </w:t>
      </w:r>
      <w:r>
        <w:rPr>
          <w:w w:val="110"/>
        </w:rPr>
        <w:t>give</w:t>
      </w:r>
      <w:r>
        <w:rPr>
          <w:spacing w:val="-20"/>
          <w:w w:val="110"/>
        </w:rPr>
        <w:t xml:space="preserve"> </w:t>
      </w:r>
      <w:r>
        <w:rPr>
          <w:w w:val="110"/>
        </w:rPr>
        <w:t xml:space="preserve">away </w:t>
      </w:r>
      <w:r>
        <w:rPr>
          <w:spacing w:val="-2"/>
          <w:w w:val="110"/>
        </w:rPr>
        <w:t>everything.</w:t>
      </w:r>
    </w:p>
    <w:p w14:paraId="39011966" w14:textId="77777777" w:rsidR="008733D3" w:rsidRDefault="005237C1">
      <w:pPr>
        <w:pStyle w:val="BodyText"/>
        <w:spacing w:before="249" w:line="309" w:lineRule="auto"/>
        <w:ind w:right="100"/>
      </w:pPr>
      <w:r>
        <w:rPr>
          <w:w w:val="105"/>
        </w:rPr>
        <w:t>Jesus’ teaching was intended for His disciples and for all subsequent disciples. They too were to be generous in the extreme but without any ostentatiousness. In various ways</w:t>
      </w:r>
      <w:r>
        <w:rPr>
          <w:spacing w:val="40"/>
          <w:w w:val="105"/>
        </w:rPr>
        <w:t xml:space="preserve"> </w:t>
      </w:r>
      <w:r>
        <w:rPr>
          <w:w w:val="105"/>
        </w:rPr>
        <w:t>they were to give their</w:t>
      </w:r>
      <w:r>
        <w:rPr>
          <w:spacing w:val="17"/>
          <w:w w:val="105"/>
        </w:rPr>
        <w:t xml:space="preserve"> </w:t>
      </w:r>
      <w:r>
        <w:rPr>
          <w:w w:val="105"/>
        </w:rPr>
        <w:t>all as the widow</w:t>
      </w:r>
      <w:r>
        <w:rPr>
          <w:spacing w:val="-3"/>
          <w:w w:val="105"/>
        </w:rPr>
        <w:t xml:space="preserve"> </w:t>
      </w:r>
      <w:r>
        <w:rPr>
          <w:w w:val="105"/>
        </w:rPr>
        <w:t>did. But there is an additional lesson i</w:t>
      </w:r>
      <w:r>
        <w:rPr>
          <w:w w:val="105"/>
        </w:rPr>
        <w:t>n the account.</w:t>
      </w:r>
      <w:r>
        <w:rPr>
          <w:spacing w:val="-2"/>
          <w:w w:val="105"/>
        </w:rPr>
        <w:t xml:space="preserve"> </w:t>
      </w:r>
      <w:r>
        <w:rPr>
          <w:w w:val="105"/>
        </w:rPr>
        <w:t>The sacriﬁcial gift of</w:t>
      </w:r>
      <w:r>
        <w:rPr>
          <w:spacing w:val="-6"/>
          <w:w w:val="105"/>
        </w:rPr>
        <w:t xml:space="preserve"> </w:t>
      </w:r>
      <w:r>
        <w:rPr>
          <w:w w:val="105"/>
        </w:rPr>
        <w:t>the widow</w:t>
      </w:r>
      <w:r>
        <w:rPr>
          <w:spacing w:val="-6"/>
          <w:w w:val="105"/>
        </w:rPr>
        <w:t xml:space="preserve"> </w:t>
      </w:r>
      <w:r>
        <w:rPr>
          <w:w w:val="105"/>
        </w:rPr>
        <w:t>points to the sacriﬁcial gift of</w:t>
      </w:r>
      <w:r>
        <w:rPr>
          <w:spacing w:val="-6"/>
          <w:w w:val="105"/>
        </w:rPr>
        <w:t xml:space="preserve"> </w:t>
      </w:r>
      <w:r>
        <w:rPr>
          <w:w w:val="105"/>
        </w:rPr>
        <w:t>Jesus.</w:t>
      </w:r>
      <w:r>
        <w:rPr>
          <w:spacing w:val="-2"/>
          <w:w w:val="105"/>
        </w:rPr>
        <w:t xml:space="preserve"> </w:t>
      </w:r>
      <w:r>
        <w:rPr>
          <w:w w:val="105"/>
        </w:rPr>
        <w:t>She gave her entire</w:t>
      </w:r>
      <w:r>
        <w:rPr>
          <w:spacing w:val="-6"/>
          <w:w w:val="105"/>
        </w:rPr>
        <w:t xml:space="preserve"> </w:t>
      </w:r>
      <w:r>
        <w:rPr>
          <w:w w:val="105"/>
        </w:rPr>
        <w:t>livelihood;</w:t>
      </w:r>
      <w:r>
        <w:rPr>
          <w:spacing w:val="-11"/>
          <w:w w:val="105"/>
        </w:rPr>
        <w:t xml:space="preserve"> </w:t>
      </w:r>
      <w:r>
        <w:rPr>
          <w:w w:val="105"/>
        </w:rPr>
        <w:t>he</w:t>
      </w:r>
      <w:r>
        <w:rPr>
          <w:spacing w:val="-6"/>
          <w:w w:val="105"/>
        </w:rPr>
        <w:t xml:space="preserve"> </w:t>
      </w:r>
      <w:r>
        <w:rPr>
          <w:w w:val="105"/>
        </w:rPr>
        <w:t>gave</w:t>
      </w:r>
      <w:r>
        <w:rPr>
          <w:spacing w:val="-6"/>
          <w:w w:val="105"/>
        </w:rPr>
        <w:t xml:space="preserve"> </w:t>
      </w:r>
      <w:r>
        <w:rPr>
          <w:w w:val="105"/>
        </w:rPr>
        <w:t>his very</w:t>
      </w:r>
      <w:r>
        <w:rPr>
          <w:spacing w:val="-7"/>
          <w:w w:val="105"/>
        </w:rPr>
        <w:t xml:space="preserve"> </w:t>
      </w:r>
      <w:r>
        <w:rPr>
          <w:w w:val="105"/>
        </w:rPr>
        <w:t>life.</w:t>
      </w:r>
      <w:r>
        <w:rPr>
          <w:spacing w:val="-11"/>
          <w:w w:val="105"/>
        </w:rPr>
        <w:t xml:space="preserve"> </w:t>
      </w:r>
      <w:r>
        <w:rPr>
          <w:w w:val="105"/>
        </w:rPr>
        <w:t>As Paul</w:t>
      </w:r>
      <w:r>
        <w:rPr>
          <w:spacing w:val="-7"/>
          <w:w w:val="105"/>
        </w:rPr>
        <w:t xml:space="preserve"> </w:t>
      </w:r>
      <w:r>
        <w:rPr>
          <w:w w:val="105"/>
        </w:rPr>
        <w:t>put it,</w:t>
      </w:r>
      <w:r>
        <w:rPr>
          <w:spacing w:val="-5"/>
          <w:w w:val="105"/>
        </w:rPr>
        <w:t xml:space="preserve"> </w:t>
      </w:r>
      <w:r>
        <w:rPr>
          <w:w w:val="105"/>
        </w:rPr>
        <w:t>“You</w:t>
      </w:r>
      <w:r>
        <w:rPr>
          <w:spacing w:val="-4"/>
          <w:w w:val="105"/>
        </w:rPr>
        <w:t xml:space="preserve"> </w:t>
      </w:r>
      <w:r>
        <w:rPr>
          <w:w w:val="105"/>
        </w:rPr>
        <w:t>know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grace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our Lord</w:t>
      </w:r>
      <w:r>
        <w:rPr>
          <w:spacing w:val="-4"/>
          <w:w w:val="105"/>
        </w:rPr>
        <w:t xml:space="preserve"> </w:t>
      </w:r>
      <w:r>
        <w:rPr>
          <w:w w:val="105"/>
        </w:rPr>
        <w:t>Jesus Christ, that though he was rich, yet for</w:t>
      </w:r>
      <w:r>
        <w:rPr>
          <w:spacing w:val="19"/>
          <w:w w:val="105"/>
        </w:rPr>
        <w:t xml:space="preserve"> </w:t>
      </w:r>
      <w:r>
        <w:rPr>
          <w:w w:val="105"/>
        </w:rPr>
        <w:t>your</w:t>
      </w:r>
      <w:r>
        <w:rPr>
          <w:spacing w:val="19"/>
          <w:w w:val="105"/>
        </w:rPr>
        <w:t xml:space="preserve"> </w:t>
      </w:r>
      <w:r>
        <w:rPr>
          <w:w w:val="105"/>
        </w:rPr>
        <w:t>sakes he became poor, so that you through his poverty</w:t>
      </w:r>
      <w:r>
        <w:rPr>
          <w:spacing w:val="-3"/>
          <w:w w:val="105"/>
        </w:rPr>
        <w:t xml:space="preserve"> </w:t>
      </w:r>
      <w:r>
        <w:rPr>
          <w:w w:val="105"/>
        </w:rPr>
        <w:t>might become</w:t>
      </w:r>
      <w:r>
        <w:rPr>
          <w:spacing w:val="-2"/>
          <w:w w:val="105"/>
        </w:rPr>
        <w:t xml:space="preserve"> </w:t>
      </w:r>
      <w:r>
        <w:rPr>
          <w:w w:val="105"/>
        </w:rPr>
        <w:t>rich” (2</w:t>
      </w:r>
      <w:r>
        <w:rPr>
          <w:spacing w:val="-6"/>
          <w:w w:val="105"/>
        </w:rPr>
        <w:t xml:space="preserve"> </w:t>
      </w:r>
      <w:r>
        <w:rPr>
          <w:w w:val="105"/>
        </w:rPr>
        <w:t>Cor 8:9).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Therefore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account functions as a transition to the passion narrative in chaps. 14–15. With this beautiful story Mark ended his account of Jesus’ public ministry.</w:t>
      </w:r>
    </w:p>
    <w:sectPr w:rsidR="008733D3">
      <w:pgSz w:w="12240" w:h="15840"/>
      <w:pgMar w:top="840" w:right="920" w:bottom="540" w:left="900" w:header="0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1186D" w14:textId="77777777" w:rsidR="005237C1" w:rsidRDefault="005237C1">
      <w:r>
        <w:separator/>
      </w:r>
    </w:p>
  </w:endnote>
  <w:endnote w:type="continuationSeparator" w:id="0">
    <w:p w14:paraId="0EEAB82C" w14:textId="77777777" w:rsidR="005237C1" w:rsidRDefault="0052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3579" w14:textId="77777777" w:rsidR="008733D3" w:rsidRDefault="005237C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60AB31F0" wp14:editId="22A79FD4">
              <wp:simplePos x="0" y="0"/>
              <wp:positionH relativeFrom="page">
                <wp:posOffset>6883399</wp:posOffset>
              </wp:positionH>
              <wp:positionV relativeFrom="page">
                <wp:posOffset>9694929</wp:posOffset>
              </wp:positionV>
              <wp:extent cx="58610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1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AB411D" w14:textId="77777777" w:rsidR="008733D3" w:rsidRDefault="005237C1">
                          <w:pPr>
                            <w:spacing w:before="3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2"/>
                              <w:w w:val="10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2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B31F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2pt;margin-top:763.4pt;width:46.15pt;height:14.3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" filled="f" stroked="f">
              <v:textbox inset="0,0,0,0">
                <w:txbxContent>
                  <w:p w14:paraId="13AB411D" w14:textId="77777777" w:rsidR="008733D3" w:rsidRDefault="005237C1">
                    <w:pPr>
                      <w:spacing w:before="32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w w:val="105"/>
                        <w:sz w:val="18"/>
                      </w:rPr>
                      <w:t>Page</w:t>
                    </w:r>
                    <w:r>
                      <w:rPr>
                        <w:spacing w:val="-2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spacing w:val="-2"/>
                        <w:w w:val="10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2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spacing w:val="-2"/>
                        <w:w w:val="105"/>
                        <w:sz w:val="18"/>
                      </w:rPr>
                      <w:t>1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fldChar w:fldCharType="end"/>
                    </w:r>
                    <w:r>
                      <w:rPr>
                        <w:spacing w:val="-2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of</w:t>
                    </w:r>
                    <w:r>
                      <w:rPr>
                        <w:spacing w:val="-2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8"/>
                      </w:rPr>
                      <w:t>4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73012" w14:textId="77777777" w:rsidR="005237C1" w:rsidRDefault="005237C1">
      <w:r>
        <w:separator/>
      </w:r>
    </w:p>
  </w:footnote>
  <w:footnote w:type="continuationSeparator" w:id="0">
    <w:p w14:paraId="6BE976F2" w14:textId="77777777" w:rsidR="005237C1" w:rsidRDefault="00523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D3"/>
    <w:rsid w:val="005237C1"/>
    <w:rsid w:val="0087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EAB3E"/>
  <w15:docId w15:val="{56E98E6F-5FAE-4E53-A246-419E2041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272"/>
      <w:ind w:left="119"/>
      <w:outlineLvl w:val="0"/>
    </w:pPr>
    <w:rPr>
      <w:sz w:val="39"/>
      <w:szCs w:val="39"/>
    </w:rPr>
  </w:style>
  <w:style w:type="paragraph" w:styleId="Heading2">
    <w:name w:val="heading 2"/>
    <w:basedOn w:val="Normal"/>
    <w:uiPriority w:val="9"/>
    <w:unhideWhenUsed/>
    <w:qFormat/>
    <w:pPr>
      <w:spacing w:before="105"/>
      <w:ind w:left="419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4A61D152D1F40B26E09BA8D568E45" ma:contentTypeVersion="16" ma:contentTypeDescription="Create a new document." ma:contentTypeScope="" ma:versionID="a5861200d1fb1e3413597725dfbb0d3a">
  <xsd:schema xmlns:xsd="http://www.w3.org/2001/XMLSchema" xmlns:xs="http://www.w3.org/2001/XMLSchema" xmlns:p="http://schemas.microsoft.com/office/2006/metadata/properties" xmlns:ns2="355a3944-883d-45f5-a3c2-57d7b63b09d4" xmlns:ns3="21f77577-068e-44ce-8f51-1626ae4e1882" targetNamespace="http://schemas.microsoft.com/office/2006/metadata/properties" ma:root="true" ma:fieldsID="64d416e60a146260f2a642c1cae4d694" ns2:_="" ns3:_="">
    <xsd:import namespace="355a3944-883d-45f5-a3c2-57d7b63b09d4"/>
    <xsd:import namespace="21f77577-068e-44ce-8f51-1626ae4e18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Datecreat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a3944-883d-45f5-a3c2-57d7b63b0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ead6380-c7d5-45ba-bbb1-88fdf4e5d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Datecreated" ma:index="22" nillable="true" ma:displayName="Date created" ma:format="DateOnly" ma:internalName="Datecreated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77577-068e-44ce-8f51-1626ae4e18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9cd4a17-3716-45c7-ac2a-7b3ea54228ab}" ma:internalName="TaxCatchAll" ma:showField="CatchAllData" ma:web="21f77577-068e-44ce-8f51-1626ae4e1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A96A07-0ED2-461A-9201-D44ED8B33FB1}"/>
</file>

<file path=customXml/itemProps2.xml><?xml version="1.0" encoding="utf-8"?>
<ds:datastoreItem xmlns:ds="http://schemas.openxmlformats.org/officeDocument/2006/customXml" ds:itemID="{1D477FB8-F218-4342-8F46-4398AE6DDE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5918</Characters>
  <Application>Microsoft Office Word</Application>
  <DocSecurity>0</DocSecurity>
  <Lines>49</Lines>
  <Paragraphs>13</Paragraphs>
  <ScaleCrop>false</ScaleCrop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 Weiler</dc:creator>
  <cp:lastModifiedBy>Cori Weiler</cp:lastModifiedBy>
  <cp:revision>2</cp:revision>
  <dcterms:created xsi:type="dcterms:W3CDTF">2023-10-24T14:49:00Z</dcterms:created>
  <dcterms:modified xsi:type="dcterms:W3CDTF">2023-10-24T14:49:00Z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Chromium</vt:lpwstr>
  </property>
  <property fmtid="{D5CDD505-2E9C-101B-9397-08002B2CF9AE}" pid="4" name="LastSaved">
    <vt:filetime>2023-10-24T00:00:00Z</vt:filetime>
  </property>
  <property fmtid="{D5CDD505-2E9C-101B-9397-08002B2CF9AE}" pid="5" name="Producer">
    <vt:lpwstr>Skia/PDF m106</vt:lpwstr>
  </property>
</Properties>
</file>